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2F" w:rsidRDefault="00852F08">
      <w:pPr>
        <w:pStyle w:val="1"/>
        <w:ind w:left="283" w:right="0"/>
      </w:pPr>
      <w:bookmarkStart w:id="0" w:name="_GoBack"/>
      <w:bookmarkEnd w:id="0"/>
      <w:r>
        <w:t xml:space="preserve">Приложение 2. Образец заявления об участии в ГИА  </w:t>
      </w:r>
    </w:p>
    <w:p w:rsidR="0054292F" w:rsidRDefault="00852F08">
      <w:pPr>
        <w:spacing w:after="0" w:line="259" w:lineRule="auto"/>
        <w:ind w:left="850" w:right="0" w:firstLine="0"/>
        <w:jc w:val="left"/>
      </w:pPr>
      <w:r>
        <w:rPr>
          <w:b/>
        </w:rPr>
        <w:t xml:space="preserve"> </w:t>
      </w:r>
      <w:r>
        <w:t xml:space="preserve">   </w:t>
      </w:r>
    </w:p>
    <w:p w:rsidR="0054292F" w:rsidRDefault="00852F08">
      <w:pPr>
        <w:spacing w:after="0" w:line="259" w:lineRule="auto"/>
        <w:ind w:left="850" w:right="0" w:firstLine="0"/>
        <w:jc w:val="left"/>
      </w:pPr>
      <w:r>
        <w:t xml:space="preserve"> </w:t>
      </w:r>
    </w:p>
    <w:p w:rsidR="0054292F" w:rsidRDefault="00852F08">
      <w:pPr>
        <w:spacing w:after="0" w:line="259" w:lineRule="auto"/>
        <w:ind w:left="850" w:right="0" w:firstLine="0"/>
        <w:jc w:val="left"/>
      </w:pPr>
      <w:r>
        <w:t xml:space="preserve"> </w:t>
      </w:r>
    </w:p>
    <w:p w:rsidR="0054292F" w:rsidRDefault="00852F08">
      <w:pPr>
        <w:spacing w:after="12"/>
        <w:ind w:left="6335" w:right="0" w:hanging="10"/>
      </w:pPr>
      <w:r>
        <w:rPr>
          <w:sz w:val="24"/>
        </w:rPr>
        <w:t xml:space="preserve">Руководителю образовательной организации </w:t>
      </w:r>
    </w:p>
    <w:p w:rsidR="0054292F" w:rsidRDefault="00852F08">
      <w:pPr>
        <w:spacing w:after="0" w:line="265" w:lineRule="auto"/>
        <w:ind w:left="10" w:right="812" w:hanging="10"/>
        <w:jc w:val="right"/>
      </w:pPr>
      <w:r>
        <w:rPr>
          <w:rFonts w:ascii="Calibri" w:eastAsia="Calibri" w:hAnsi="Calibri" w:cs="Calibri"/>
          <w:sz w:val="24"/>
        </w:rPr>
        <w:t xml:space="preserve">____________________________ </w:t>
      </w:r>
    </w:p>
    <w:p w:rsidR="0054292F" w:rsidRDefault="00852F08">
      <w:pPr>
        <w:spacing w:after="491" w:line="265" w:lineRule="auto"/>
        <w:ind w:left="10" w:right="812" w:hanging="10"/>
        <w:jc w:val="right"/>
      </w:pPr>
      <w:r>
        <w:rPr>
          <w:rFonts w:ascii="Calibri" w:eastAsia="Calibri" w:hAnsi="Calibri" w:cs="Calibri"/>
          <w:sz w:val="24"/>
        </w:rPr>
        <w:t xml:space="preserve">____________________________ </w:t>
      </w:r>
    </w:p>
    <w:p w:rsidR="0054292F" w:rsidRDefault="00852F08">
      <w:pPr>
        <w:spacing w:after="0" w:line="259" w:lineRule="auto"/>
        <w:ind w:left="271" w:right="0" w:firstLine="0"/>
        <w:jc w:val="center"/>
      </w:pPr>
      <w:r>
        <w:rPr>
          <w:b/>
          <w:sz w:val="24"/>
        </w:rPr>
        <w:t xml:space="preserve">Заявление об участии в ГИА </w:t>
      </w:r>
    </w:p>
    <w:tbl>
      <w:tblPr>
        <w:tblStyle w:val="TableGrid"/>
        <w:tblW w:w="9573" w:type="dxa"/>
        <w:tblInd w:w="175" w:type="dxa"/>
        <w:tblCellMar>
          <w:top w:w="53" w:type="dxa"/>
          <w:left w:w="115" w:type="dxa"/>
          <w:right w:w="115" w:type="dxa"/>
        </w:tblCellMar>
        <w:tblLook w:val="04A0" w:firstRow="1" w:lastRow="0" w:firstColumn="1" w:lastColumn="0" w:noHBand="0" w:noVBand="1"/>
      </w:tblPr>
      <w:tblGrid>
        <w:gridCol w:w="477"/>
        <w:gridCol w:w="477"/>
        <w:gridCol w:w="479"/>
        <w:gridCol w:w="477"/>
        <w:gridCol w:w="478"/>
        <w:gridCol w:w="478"/>
        <w:gridCol w:w="478"/>
        <w:gridCol w:w="478"/>
        <w:gridCol w:w="480"/>
        <w:gridCol w:w="478"/>
        <w:gridCol w:w="480"/>
        <w:gridCol w:w="478"/>
        <w:gridCol w:w="480"/>
        <w:gridCol w:w="478"/>
        <w:gridCol w:w="480"/>
        <w:gridCol w:w="481"/>
        <w:gridCol w:w="478"/>
        <w:gridCol w:w="480"/>
        <w:gridCol w:w="478"/>
        <w:gridCol w:w="480"/>
      </w:tblGrid>
      <w:tr w:rsidR="0054292F">
        <w:trPr>
          <w:trHeight w:val="432"/>
        </w:trPr>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r>
    </w:tbl>
    <w:p w:rsidR="0054292F" w:rsidRDefault="00852F08">
      <w:pPr>
        <w:spacing w:after="0" w:line="259" w:lineRule="auto"/>
        <w:ind w:left="280" w:right="1" w:hanging="10"/>
        <w:jc w:val="center"/>
      </w:pPr>
      <w:r>
        <w:rPr>
          <w:i/>
          <w:sz w:val="24"/>
        </w:rPr>
        <w:t xml:space="preserve">(Фамилия) </w:t>
      </w:r>
    </w:p>
    <w:tbl>
      <w:tblPr>
        <w:tblStyle w:val="TableGrid"/>
        <w:tblW w:w="9573" w:type="dxa"/>
        <w:tblInd w:w="175" w:type="dxa"/>
        <w:tblCellMar>
          <w:top w:w="53" w:type="dxa"/>
          <w:left w:w="115" w:type="dxa"/>
          <w:right w:w="115" w:type="dxa"/>
        </w:tblCellMar>
        <w:tblLook w:val="04A0" w:firstRow="1" w:lastRow="0" w:firstColumn="1" w:lastColumn="0" w:noHBand="0" w:noVBand="1"/>
      </w:tblPr>
      <w:tblGrid>
        <w:gridCol w:w="477"/>
        <w:gridCol w:w="477"/>
        <w:gridCol w:w="479"/>
        <w:gridCol w:w="477"/>
        <w:gridCol w:w="478"/>
        <w:gridCol w:w="478"/>
        <w:gridCol w:w="478"/>
        <w:gridCol w:w="478"/>
        <w:gridCol w:w="480"/>
        <w:gridCol w:w="478"/>
        <w:gridCol w:w="480"/>
        <w:gridCol w:w="478"/>
        <w:gridCol w:w="480"/>
        <w:gridCol w:w="478"/>
        <w:gridCol w:w="480"/>
        <w:gridCol w:w="481"/>
        <w:gridCol w:w="478"/>
        <w:gridCol w:w="480"/>
        <w:gridCol w:w="478"/>
        <w:gridCol w:w="480"/>
      </w:tblGrid>
      <w:tr w:rsidR="0054292F">
        <w:trPr>
          <w:trHeight w:val="432"/>
        </w:trPr>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r>
    </w:tbl>
    <w:p w:rsidR="0054292F" w:rsidRDefault="00852F08">
      <w:pPr>
        <w:spacing w:after="0" w:line="259" w:lineRule="auto"/>
        <w:ind w:left="280" w:right="0" w:hanging="10"/>
        <w:jc w:val="center"/>
      </w:pPr>
      <w:r>
        <w:rPr>
          <w:i/>
          <w:sz w:val="24"/>
        </w:rPr>
        <w:t xml:space="preserve">(Имя) </w:t>
      </w:r>
    </w:p>
    <w:tbl>
      <w:tblPr>
        <w:tblStyle w:val="TableGrid"/>
        <w:tblW w:w="9573" w:type="dxa"/>
        <w:tblInd w:w="175" w:type="dxa"/>
        <w:tblCellMar>
          <w:top w:w="55" w:type="dxa"/>
          <w:left w:w="115" w:type="dxa"/>
          <w:right w:w="115" w:type="dxa"/>
        </w:tblCellMar>
        <w:tblLook w:val="04A0" w:firstRow="1" w:lastRow="0" w:firstColumn="1" w:lastColumn="0" w:noHBand="0" w:noVBand="1"/>
      </w:tblPr>
      <w:tblGrid>
        <w:gridCol w:w="477"/>
        <w:gridCol w:w="477"/>
        <w:gridCol w:w="479"/>
        <w:gridCol w:w="477"/>
        <w:gridCol w:w="478"/>
        <w:gridCol w:w="478"/>
        <w:gridCol w:w="478"/>
        <w:gridCol w:w="478"/>
        <w:gridCol w:w="480"/>
        <w:gridCol w:w="478"/>
        <w:gridCol w:w="480"/>
        <w:gridCol w:w="478"/>
        <w:gridCol w:w="480"/>
        <w:gridCol w:w="478"/>
        <w:gridCol w:w="480"/>
        <w:gridCol w:w="481"/>
        <w:gridCol w:w="478"/>
        <w:gridCol w:w="480"/>
        <w:gridCol w:w="478"/>
        <w:gridCol w:w="480"/>
      </w:tblGrid>
      <w:tr w:rsidR="0054292F">
        <w:trPr>
          <w:trHeight w:val="434"/>
        </w:trPr>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r>
    </w:tbl>
    <w:p w:rsidR="0054292F" w:rsidRDefault="00852F08">
      <w:pPr>
        <w:spacing w:after="0" w:line="259" w:lineRule="auto"/>
        <w:ind w:left="280" w:right="1" w:hanging="10"/>
        <w:jc w:val="center"/>
      </w:pPr>
      <w:r>
        <w:rPr>
          <w:i/>
          <w:sz w:val="24"/>
        </w:rPr>
        <w:t xml:space="preserve">(Отчество) </w:t>
      </w:r>
    </w:p>
    <w:tbl>
      <w:tblPr>
        <w:tblStyle w:val="TableGrid"/>
        <w:tblW w:w="4782" w:type="dxa"/>
        <w:tblInd w:w="175" w:type="dxa"/>
        <w:tblCellMar>
          <w:top w:w="12" w:type="dxa"/>
          <w:left w:w="110" w:type="dxa"/>
          <w:right w:w="115" w:type="dxa"/>
        </w:tblCellMar>
        <w:tblLook w:val="04A0" w:firstRow="1" w:lastRow="0" w:firstColumn="1" w:lastColumn="0" w:noHBand="0" w:noVBand="1"/>
      </w:tblPr>
      <w:tblGrid>
        <w:gridCol w:w="477"/>
        <w:gridCol w:w="477"/>
        <w:gridCol w:w="480"/>
        <w:gridCol w:w="478"/>
        <w:gridCol w:w="478"/>
        <w:gridCol w:w="478"/>
        <w:gridCol w:w="478"/>
        <w:gridCol w:w="478"/>
        <w:gridCol w:w="480"/>
        <w:gridCol w:w="478"/>
      </w:tblGrid>
      <w:tr w:rsidR="0054292F">
        <w:trPr>
          <w:trHeight w:val="434"/>
        </w:trPr>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7" w:right="0" w:firstLine="0"/>
              <w:jc w:val="center"/>
            </w:pPr>
            <w:r>
              <w:rPr>
                <w:b/>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 w:right="0" w:firstLine="0"/>
              <w:jc w:val="center"/>
            </w:pPr>
            <w:r>
              <w:rPr>
                <w:b/>
                <w:sz w:val="24"/>
              </w:rPr>
              <w:t>.</w:t>
            </w: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61"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r>
    </w:tbl>
    <w:p w:rsidR="0054292F" w:rsidRDefault="00852F08">
      <w:pPr>
        <w:spacing w:after="0" w:line="259" w:lineRule="auto"/>
        <w:ind w:left="284" w:right="0" w:firstLine="0"/>
        <w:jc w:val="left"/>
      </w:pPr>
      <w:r>
        <w:rPr>
          <w:i/>
          <w:sz w:val="24"/>
        </w:rPr>
        <w:t xml:space="preserve">                         (Дата рождения) </w:t>
      </w:r>
    </w:p>
    <w:tbl>
      <w:tblPr>
        <w:tblStyle w:val="TableGrid"/>
        <w:tblW w:w="6693" w:type="dxa"/>
        <w:tblInd w:w="175" w:type="dxa"/>
        <w:tblCellMar>
          <w:top w:w="12" w:type="dxa"/>
          <w:left w:w="110"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78"/>
        <w:gridCol w:w="478"/>
        <w:gridCol w:w="478"/>
        <w:gridCol w:w="478"/>
      </w:tblGrid>
      <w:tr w:rsidR="0054292F">
        <w:trPr>
          <w:trHeight w:val="435"/>
        </w:trPr>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65" w:right="0" w:firstLine="0"/>
              <w:jc w:val="center"/>
            </w:pPr>
            <w:r>
              <w:rPr>
                <w:b/>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61"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61" w:right="0" w:firstLine="0"/>
              <w:jc w:val="center"/>
            </w:pPr>
            <w:r>
              <w:rPr>
                <w:rFonts w:ascii="Calibri" w:eastAsia="Calibri" w:hAnsi="Calibri" w:cs="Calibri"/>
                <w:sz w:val="24"/>
              </w:rPr>
              <w:t xml:space="preserve"> </w:t>
            </w:r>
          </w:p>
        </w:tc>
      </w:tr>
    </w:tbl>
    <w:p w:rsidR="0054292F" w:rsidRDefault="00852F08">
      <w:pPr>
        <w:spacing w:after="12" w:line="451" w:lineRule="auto"/>
        <w:ind w:left="142" w:right="4657" w:firstLine="142"/>
      </w:pPr>
      <w:r>
        <w:rPr>
          <w:i/>
          <w:sz w:val="24"/>
        </w:rPr>
        <w:t xml:space="preserve">                         (Контактный телефон) </w:t>
      </w:r>
      <w:r>
        <w:rPr>
          <w:sz w:val="24"/>
        </w:rPr>
        <w:t xml:space="preserve">Наименование документа, удостоверяющего личность: </w:t>
      </w:r>
    </w:p>
    <w:p w:rsidR="0054292F" w:rsidRDefault="00852F08">
      <w:pPr>
        <w:spacing w:after="12"/>
        <w:ind w:left="152" w:right="0" w:hanging="10"/>
      </w:pPr>
      <w:r>
        <w:rPr>
          <w:sz w:val="24"/>
        </w:rPr>
        <w:t>_______________________________________________________________________________</w:t>
      </w:r>
      <w:r>
        <w:rPr>
          <w:b/>
          <w:sz w:val="24"/>
        </w:rPr>
        <w:t xml:space="preserve"> </w:t>
      </w:r>
      <w:r>
        <w:rPr>
          <w:sz w:val="24"/>
        </w:rPr>
        <w:t>Реквизиты документа, удостоверяющего личность:</w:t>
      </w:r>
      <w:r>
        <w:rPr>
          <w:b/>
          <w:sz w:val="24"/>
        </w:rPr>
        <w:t xml:space="preserve"> </w:t>
      </w:r>
    </w:p>
    <w:p w:rsidR="0054292F" w:rsidRDefault="00852F08">
      <w:pPr>
        <w:spacing w:after="58" w:line="259" w:lineRule="auto"/>
        <w:ind w:left="142" w:right="0" w:firstLine="0"/>
        <w:jc w:val="left"/>
      </w:pPr>
      <w:r>
        <w:rPr>
          <w:b/>
          <w:sz w:val="24"/>
        </w:rPr>
        <w:t xml:space="preserve"> </w:t>
      </w:r>
    </w:p>
    <w:tbl>
      <w:tblPr>
        <w:tblStyle w:val="TableGrid"/>
        <w:tblpPr w:vertAnchor="text" w:tblpX="1311" w:tblpY="-58"/>
        <w:tblOverlap w:val="never"/>
        <w:tblW w:w="7259" w:type="dxa"/>
        <w:tblInd w:w="0" w:type="dxa"/>
        <w:tblCellMar>
          <w:top w:w="11" w:type="dxa"/>
          <w:left w:w="108" w:type="dxa"/>
          <w:right w:w="41" w:type="dxa"/>
        </w:tblCellMar>
        <w:tblLook w:val="04A0" w:firstRow="1" w:lastRow="0" w:firstColumn="1" w:lastColumn="0" w:noHBand="0" w:noVBand="1"/>
      </w:tblPr>
      <w:tblGrid>
        <w:gridCol w:w="396"/>
        <w:gridCol w:w="396"/>
        <w:gridCol w:w="398"/>
        <w:gridCol w:w="397"/>
        <w:gridCol w:w="1702"/>
        <w:gridCol w:w="396"/>
        <w:gridCol w:w="399"/>
        <w:gridCol w:w="396"/>
        <w:gridCol w:w="398"/>
        <w:gridCol w:w="396"/>
        <w:gridCol w:w="396"/>
        <w:gridCol w:w="398"/>
        <w:gridCol w:w="397"/>
        <w:gridCol w:w="398"/>
        <w:gridCol w:w="396"/>
      </w:tblGrid>
      <w:tr w:rsidR="0054292F">
        <w:trPr>
          <w:trHeight w:val="341"/>
        </w:trPr>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2" w:right="0" w:firstLine="0"/>
              <w:jc w:val="left"/>
            </w:pPr>
            <w:r>
              <w:t xml:space="preserve"> </w:t>
            </w:r>
          </w:p>
        </w:tc>
        <w:tc>
          <w:tcPr>
            <w:tcW w:w="39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1702" w:type="dxa"/>
            <w:tcBorders>
              <w:top w:val="nil"/>
              <w:left w:val="single" w:sz="4" w:space="0" w:color="000000"/>
              <w:bottom w:val="nil"/>
              <w:right w:val="single" w:sz="4" w:space="0" w:color="000000"/>
            </w:tcBorders>
          </w:tcPr>
          <w:p w:rsidR="0054292F" w:rsidRDefault="00852F08">
            <w:pPr>
              <w:spacing w:after="0" w:line="259" w:lineRule="auto"/>
              <w:ind w:left="0" w:right="67" w:firstLine="0"/>
              <w:jc w:val="right"/>
            </w:pPr>
            <w:r>
              <w:t xml:space="preserve">Номер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3"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2" w:right="0" w:firstLine="0"/>
              <w:jc w:val="left"/>
            </w:pPr>
            <w:r>
              <w:t xml:space="preserve"> </w:t>
            </w:r>
          </w:p>
        </w:tc>
        <w:tc>
          <w:tcPr>
            <w:tcW w:w="39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1"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r>
    </w:tbl>
    <w:p w:rsidR="0054292F" w:rsidRDefault="00852F08">
      <w:pPr>
        <w:ind w:left="284" w:right="1927" w:firstLine="0"/>
      </w:pPr>
      <w:r>
        <w:t xml:space="preserve">Серия </w:t>
      </w:r>
    </w:p>
    <w:p w:rsidR="0054292F" w:rsidRDefault="00852F08">
      <w:pPr>
        <w:spacing w:after="32" w:line="259" w:lineRule="auto"/>
        <w:ind w:left="284" w:right="0" w:firstLine="0"/>
        <w:jc w:val="left"/>
      </w:pPr>
      <w:r>
        <w:t xml:space="preserve"> </w:t>
      </w:r>
    </w:p>
    <w:tbl>
      <w:tblPr>
        <w:tblStyle w:val="TableGrid"/>
        <w:tblpPr w:vertAnchor="text" w:tblpX="1311" w:tblpY="-56"/>
        <w:tblOverlap w:val="never"/>
        <w:tblW w:w="2494" w:type="dxa"/>
        <w:tblInd w:w="0" w:type="dxa"/>
        <w:tblCellMar>
          <w:top w:w="9" w:type="dxa"/>
          <w:left w:w="108" w:type="dxa"/>
          <w:right w:w="115" w:type="dxa"/>
        </w:tblCellMar>
        <w:tblLook w:val="04A0" w:firstRow="1" w:lastRow="0" w:firstColumn="1" w:lastColumn="0" w:noHBand="0" w:noVBand="1"/>
      </w:tblPr>
      <w:tblGrid>
        <w:gridCol w:w="396"/>
        <w:gridCol w:w="1702"/>
        <w:gridCol w:w="396"/>
      </w:tblGrid>
      <w:tr w:rsidR="0054292F">
        <w:trPr>
          <w:trHeight w:val="341"/>
        </w:trPr>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1702" w:type="dxa"/>
            <w:tcBorders>
              <w:top w:val="nil"/>
              <w:left w:val="single" w:sz="4" w:space="0" w:color="000000"/>
              <w:bottom w:val="nil"/>
              <w:right w:val="single" w:sz="4" w:space="0" w:color="000000"/>
            </w:tcBorders>
          </w:tcPr>
          <w:p w:rsidR="0054292F" w:rsidRDefault="00852F08">
            <w:pPr>
              <w:spacing w:after="0" w:line="259" w:lineRule="auto"/>
              <w:ind w:left="0" w:right="0" w:firstLine="0"/>
              <w:jc w:val="left"/>
            </w:pPr>
            <w:r>
              <w:t xml:space="preserve">Мужской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r>
    </w:tbl>
    <w:p w:rsidR="0054292F" w:rsidRDefault="00852F08">
      <w:pPr>
        <w:ind w:left="284" w:right="468" w:firstLine="0"/>
      </w:pPr>
      <w:r>
        <w:t xml:space="preserve">Пол: Женский </w:t>
      </w:r>
    </w:p>
    <w:p w:rsidR="0054292F" w:rsidRDefault="00852F08">
      <w:pPr>
        <w:spacing w:after="65" w:line="259" w:lineRule="auto"/>
        <w:ind w:left="142" w:right="0" w:firstLine="0"/>
        <w:jc w:val="left"/>
      </w:pPr>
      <w:r>
        <w:rPr>
          <w:b/>
          <w:sz w:val="24"/>
        </w:rPr>
        <w:t xml:space="preserve"> </w:t>
      </w:r>
      <w:r>
        <w:rPr>
          <w:b/>
          <w:sz w:val="24"/>
        </w:rPr>
        <w:tab/>
      </w:r>
      <w:r>
        <w:t xml:space="preserve"> </w:t>
      </w:r>
    </w:p>
    <w:tbl>
      <w:tblPr>
        <w:tblStyle w:val="TableGrid"/>
        <w:tblpPr w:vertAnchor="text" w:tblpX="1767" w:tblpY="-57"/>
        <w:tblOverlap w:val="never"/>
        <w:tblW w:w="4367" w:type="dxa"/>
        <w:tblInd w:w="0" w:type="dxa"/>
        <w:tblCellMar>
          <w:top w:w="10" w:type="dxa"/>
          <w:left w:w="108" w:type="dxa"/>
          <w:right w:w="115" w:type="dxa"/>
        </w:tblCellMar>
        <w:tblLook w:val="04A0" w:firstRow="1" w:lastRow="0" w:firstColumn="1" w:lastColumn="0" w:noHBand="0" w:noVBand="1"/>
      </w:tblPr>
      <w:tblGrid>
        <w:gridCol w:w="397"/>
        <w:gridCol w:w="397"/>
        <w:gridCol w:w="399"/>
        <w:gridCol w:w="396"/>
        <w:gridCol w:w="398"/>
        <w:gridCol w:w="396"/>
        <w:gridCol w:w="396"/>
        <w:gridCol w:w="398"/>
        <w:gridCol w:w="396"/>
        <w:gridCol w:w="398"/>
        <w:gridCol w:w="396"/>
      </w:tblGrid>
      <w:tr w:rsidR="0054292F">
        <w:trPr>
          <w:trHeight w:val="341"/>
        </w:trPr>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3"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r>
    </w:tbl>
    <w:p w:rsidR="0054292F" w:rsidRDefault="00852F08">
      <w:pPr>
        <w:ind w:left="392" w:right="4364" w:firstLine="0"/>
      </w:pPr>
      <w:r>
        <w:t xml:space="preserve">СНИЛС </w:t>
      </w:r>
    </w:p>
    <w:p w:rsidR="0054292F" w:rsidRDefault="00852F08">
      <w:pPr>
        <w:spacing w:after="56" w:line="259" w:lineRule="auto"/>
        <w:ind w:left="284" w:right="0" w:firstLine="0"/>
        <w:jc w:val="left"/>
      </w:pPr>
      <w:r>
        <w:rPr>
          <w:sz w:val="24"/>
        </w:rPr>
        <w:t xml:space="preserve"> </w:t>
      </w:r>
    </w:p>
    <w:p w:rsidR="0054292F" w:rsidRDefault="00852F08">
      <w:pPr>
        <w:spacing w:after="12"/>
        <w:ind w:left="152" w:right="0" w:hanging="10"/>
      </w:pPr>
      <w:r>
        <w:rPr>
          <w:sz w:val="24"/>
        </w:rPr>
        <w:t xml:space="preserve">Прошу зарегистрировать меня для участия в ГИА в форме ___________ </w:t>
      </w:r>
      <w:r>
        <w:rPr>
          <w:i/>
          <w:sz w:val="24"/>
        </w:rPr>
        <w:t xml:space="preserve">(ОГЭ/ГВЭ) </w:t>
      </w:r>
      <w:r>
        <w:rPr>
          <w:i/>
          <w:sz w:val="24"/>
          <w:vertAlign w:val="superscript"/>
        </w:rPr>
        <w:footnoteReference w:id="1"/>
      </w:r>
      <w:r>
        <w:rPr>
          <w:sz w:val="24"/>
        </w:rPr>
        <w:t xml:space="preserve">  по следующим учебным предметам: </w:t>
      </w:r>
    </w:p>
    <w:tbl>
      <w:tblPr>
        <w:tblStyle w:val="TableGrid"/>
        <w:tblW w:w="10430" w:type="dxa"/>
        <w:tblInd w:w="62" w:type="dxa"/>
        <w:tblCellMar>
          <w:top w:w="19" w:type="dxa"/>
          <w:left w:w="113" w:type="dxa"/>
          <w:right w:w="24" w:type="dxa"/>
        </w:tblCellMar>
        <w:tblLook w:val="04A0" w:firstRow="1" w:lastRow="0" w:firstColumn="1" w:lastColumn="0" w:noHBand="0" w:noVBand="1"/>
      </w:tblPr>
      <w:tblGrid>
        <w:gridCol w:w="3767"/>
        <w:gridCol w:w="1274"/>
        <w:gridCol w:w="2837"/>
        <w:gridCol w:w="2552"/>
      </w:tblGrid>
      <w:tr w:rsidR="0054292F">
        <w:trPr>
          <w:trHeight w:val="1691"/>
        </w:trPr>
        <w:tc>
          <w:tcPr>
            <w:tcW w:w="3768"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0" w:right="0" w:firstLine="0"/>
              <w:jc w:val="center"/>
            </w:pPr>
            <w:r>
              <w:rPr>
                <w:b/>
                <w:sz w:val="24"/>
              </w:rPr>
              <w:lastRenderedPageBreak/>
              <w:t xml:space="preserve">Наименование учебного </w:t>
            </w:r>
            <w:r>
              <w:rPr>
                <w:b/>
                <w:sz w:val="24"/>
                <w:vertAlign w:val="superscript"/>
              </w:rPr>
              <w:footnoteReference w:id="2"/>
            </w:r>
            <w:r>
              <w:rPr>
                <w:b/>
                <w:sz w:val="24"/>
                <w:vertAlign w:val="superscript"/>
              </w:rPr>
              <w:footnoteReference w:id="3"/>
            </w:r>
            <w:r>
              <w:rPr>
                <w:b/>
                <w:sz w:val="24"/>
              </w:rPr>
              <w:t>предмета</w:t>
            </w: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80" w:right="0" w:firstLine="0"/>
              <w:jc w:val="left"/>
            </w:pPr>
            <w:r>
              <w:rPr>
                <w:b/>
                <w:sz w:val="24"/>
              </w:rPr>
              <w:t xml:space="preserve">Отметка </w:t>
            </w:r>
          </w:p>
          <w:p w:rsidR="0054292F" w:rsidRDefault="00852F08">
            <w:pPr>
              <w:spacing w:after="0" w:line="259" w:lineRule="auto"/>
              <w:ind w:left="0" w:right="26" w:firstLine="0"/>
              <w:jc w:val="center"/>
            </w:pPr>
            <w:r>
              <w:rPr>
                <w:b/>
                <w:sz w:val="24"/>
              </w:rPr>
              <w:t xml:space="preserve">о </w:t>
            </w:r>
          </w:p>
          <w:p w:rsidR="0054292F" w:rsidRDefault="00852F08">
            <w:pPr>
              <w:spacing w:after="0" w:line="259" w:lineRule="auto"/>
              <w:ind w:left="0" w:right="62" w:firstLine="0"/>
              <w:jc w:val="right"/>
            </w:pPr>
            <w:r>
              <w:rPr>
                <w:b/>
                <w:sz w:val="16"/>
              </w:rPr>
              <w:t>140</w:t>
            </w:r>
          </w:p>
          <w:p w:rsidR="0054292F" w:rsidRDefault="00852F08">
            <w:pPr>
              <w:tabs>
                <w:tab w:val="center" w:pos="1077"/>
              </w:tabs>
              <w:spacing w:after="0" w:line="259" w:lineRule="auto"/>
              <w:ind w:left="0" w:right="0" w:firstLine="0"/>
              <w:jc w:val="left"/>
            </w:pPr>
            <w:r>
              <w:rPr>
                <w:b/>
                <w:sz w:val="24"/>
              </w:rPr>
              <w:t>выборе</w:t>
            </w:r>
            <w:r>
              <w:rPr>
                <w:b/>
                <w:sz w:val="24"/>
              </w:rPr>
              <w:tab/>
            </w: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0" w:right="24" w:firstLine="0"/>
              <w:jc w:val="center"/>
            </w:pPr>
            <w:r>
              <w:rPr>
                <w:b/>
                <w:sz w:val="24"/>
              </w:rPr>
              <w:t xml:space="preserve">Выбор периода </w:t>
            </w:r>
          </w:p>
          <w:p w:rsidR="0054292F" w:rsidRDefault="00852F08">
            <w:pPr>
              <w:spacing w:after="82" w:line="216" w:lineRule="auto"/>
              <w:ind w:left="266" w:right="0" w:firstLine="1836"/>
              <w:jc w:val="left"/>
            </w:pPr>
            <w:r>
              <w:rPr>
                <w:b/>
                <w:sz w:val="16"/>
              </w:rPr>
              <w:t xml:space="preserve">141 </w:t>
            </w:r>
            <w:r>
              <w:rPr>
                <w:b/>
                <w:sz w:val="24"/>
              </w:rPr>
              <w:t>проведения ГИА</w:t>
            </w:r>
            <w:r>
              <w:rPr>
                <w:b/>
                <w:sz w:val="24"/>
              </w:rPr>
              <w:tab/>
              <w:t xml:space="preserve">/ </w:t>
            </w:r>
          </w:p>
          <w:p w:rsidR="0054292F" w:rsidRDefault="00852F08">
            <w:pPr>
              <w:spacing w:after="0" w:line="259" w:lineRule="auto"/>
              <w:ind w:left="0" w:right="22" w:firstLine="0"/>
              <w:jc w:val="center"/>
            </w:pPr>
            <w:r>
              <w:rPr>
                <w:b/>
                <w:sz w:val="24"/>
              </w:rPr>
              <w:t xml:space="preserve">даты в соответствии  </w:t>
            </w:r>
          </w:p>
          <w:p w:rsidR="0054292F" w:rsidRDefault="00852F08">
            <w:pPr>
              <w:spacing w:after="0" w:line="259" w:lineRule="auto"/>
              <w:ind w:left="0" w:right="0" w:firstLine="0"/>
              <w:jc w:val="center"/>
            </w:pPr>
            <w:r>
              <w:rPr>
                <w:b/>
                <w:sz w:val="24"/>
              </w:rPr>
              <w:t>с единым расписанием проведения ОГЭ/ГВЭ</w:t>
            </w: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238" w:right="0" w:firstLine="245"/>
              <w:jc w:val="left"/>
            </w:pPr>
            <w:r>
              <w:rPr>
                <w:b/>
                <w:sz w:val="24"/>
              </w:rPr>
              <w:t>Форма сдачи</w:t>
            </w:r>
            <w:r>
              <w:rPr>
                <w:sz w:val="24"/>
              </w:rPr>
              <w:t xml:space="preserve"> </w:t>
            </w:r>
            <w:r>
              <w:rPr>
                <w:b/>
                <w:sz w:val="24"/>
              </w:rPr>
              <w:t xml:space="preserve">экзамена </w:t>
            </w:r>
            <w:r>
              <w:rPr>
                <w:sz w:val="24"/>
              </w:rPr>
              <w:t>(устная/ письменная)</w:t>
            </w:r>
            <w:r>
              <w:rPr>
                <w:sz w:val="24"/>
                <w:vertAlign w:val="superscript"/>
              </w:rPr>
              <w:footnoteReference w:id="4"/>
            </w:r>
            <w:r>
              <w:rPr>
                <w:sz w:val="24"/>
              </w:rPr>
              <w:t xml:space="preserve"> </w:t>
            </w:r>
          </w:p>
        </w:tc>
      </w:tr>
      <w:tr w:rsidR="0054292F">
        <w:trPr>
          <w:trHeight w:val="1124"/>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22" w:line="259" w:lineRule="auto"/>
              <w:ind w:left="0" w:right="0" w:firstLine="0"/>
              <w:jc w:val="left"/>
            </w:pPr>
            <w:r>
              <w:rPr>
                <w:sz w:val="24"/>
              </w:rPr>
              <w:t xml:space="preserve">Русский язык  </w:t>
            </w:r>
          </w:p>
          <w:p w:rsidR="0054292F" w:rsidRDefault="00852F08">
            <w:pPr>
              <w:spacing w:after="0" w:line="259" w:lineRule="auto"/>
              <w:ind w:left="0" w:right="0" w:firstLine="0"/>
              <w:jc w:val="left"/>
            </w:pPr>
            <w:r>
              <w:rPr>
                <w:sz w:val="24"/>
              </w:rPr>
              <w:t>(</w:t>
            </w:r>
            <w:r>
              <w:rPr>
                <w:i/>
                <w:sz w:val="24"/>
              </w:rPr>
              <w:t>указать сжатое изложение с творческим заданием / диктант / осложнённое списывание)</w:t>
            </w:r>
            <w:r>
              <w:rPr>
                <w:i/>
                <w:sz w:val="24"/>
                <w:vertAlign w:val="superscript"/>
              </w:rPr>
              <w:footnoteReference w:id="5"/>
            </w: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4" w:right="0" w:firstLine="0"/>
              <w:jc w:val="left"/>
            </w:pPr>
            <w:r>
              <w:rPr>
                <w:sz w:val="24"/>
              </w:rPr>
              <w:t xml:space="preserve"> </w:t>
            </w:r>
          </w:p>
        </w:tc>
      </w:tr>
      <w:tr w:rsidR="0054292F">
        <w:trPr>
          <w:trHeight w:val="296"/>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Математика </w:t>
            </w:r>
          </w:p>
        </w:tc>
        <w:tc>
          <w:tcPr>
            <w:tcW w:w="1274" w:type="dxa"/>
            <w:tcBorders>
              <w:top w:val="single" w:sz="4" w:space="0" w:color="000000"/>
              <w:left w:val="single" w:sz="4" w:space="0" w:color="000000"/>
              <w:bottom w:val="single" w:sz="4" w:space="0" w:color="000000"/>
              <w:right w:val="single" w:sz="4" w:space="0" w:color="000000"/>
            </w:tcBorders>
            <w:shd w:val="clear" w:color="auto" w:fill="D0CECE"/>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306"/>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Физика </w:t>
            </w:r>
          </w:p>
        </w:tc>
        <w:tc>
          <w:tcPr>
            <w:tcW w:w="1274"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305"/>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Химия </w:t>
            </w:r>
          </w:p>
        </w:tc>
        <w:tc>
          <w:tcPr>
            <w:tcW w:w="1274"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305"/>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Информатика  </w:t>
            </w:r>
          </w:p>
        </w:tc>
        <w:tc>
          <w:tcPr>
            <w:tcW w:w="1274"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305"/>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Биология </w:t>
            </w:r>
          </w:p>
        </w:tc>
        <w:tc>
          <w:tcPr>
            <w:tcW w:w="1274"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307"/>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История </w:t>
            </w:r>
          </w:p>
        </w:tc>
        <w:tc>
          <w:tcPr>
            <w:tcW w:w="1274"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305"/>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География </w:t>
            </w:r>
          </w:p>
        </w:tc>
        <w:tc>
          <w:tcPr>
            <w:tcW w:w="1274"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305"/>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Обществознание </w:t>
            </w:r>
          </w:p>
        </w:tc>
        <w:tc>
          <w:tcPr>
            <w:tcW w:w="1274"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305"/>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Литература </w:t>
            </w:r>
          </w:p>
        </w:tc>
        <w:tc>
          <w:tcPr>
            <w:tcW w:w="1274"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574"/>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pPr>
            <w:r>
              <w:rPr>
                <w:sz w:val="24"/>
              </w:rPr>
              <w:t xml:space="preserve">Английский язык (письменная часть и устная часть </w:t>
            </w:r>
            <w:r>
              <w:rPr>
                <w:sz w:val="24"/>
                <w:vertAlign w:val="superscript"/>
              </w:rPr>
              <w:footnoteReference w:id="6"/>
            </w: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4" w:right="0" w:firstLine="0"/>
              <w:jc w:val="left"/>
            </w:pPr>
            <w:r>
              <w:rPr>
                <w:sz w:val="24"/>
              </w:rPr>
              <w:t xml:space="preserve"> </w:t>
            </w:r>
          </w:p>
        </w:tc>
      </w:tr>
      <w:tr w:rsidR="0054292F">
        <w:trPr>
          <w:trHeight w:val="574"/>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pPr>
            <w:r>
              <w:rPr>
                <w:sz w:val="24"/>
              </w:rPr>
              <w:t xml:space="preserve">Немецкий язык (письменная часть и устная часть) </w:t>
            </w:r>
          </w:p>
        </w:tc>
        <w:tc>
          <w:tcPr>
            <w:tcW w:w="1274"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4" w:right="0" w:firstLine="0"/>
              <w:jc w:val="left"/>
            </w:pPr>
            <w:r>
              <w:rPr>
                <w:sz w:val="24"/>
              </w:rPr>
              <w:t xml:space="preserve"> </w:t>
            </w:r>
          </w:p>
        </w:tc>
      </w:tr>
      <w:tr w:rsidR="0054292F">
        <w:trPr>
          <w:trHeight w:val="574"/>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Французский язык (письменная часть и устная часть) </w:t>
            </w:r>
          </w:p>
        </w:tc>
        <w:tc>
          <w:tcPr>
            <w:tcW w:w="1274"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4" w:right="0" w:firstLine="0"/>
              <w:jc w:val="left"/>
            </w:pPr>
            <w:r>
              <w:rPr>
                <w:sz w:val="24"/>
              </w:rPr>
              <w:t xml:space="preserve"> </w:t>
            </w:r>
          </w:p>
        </w:tc>
      </w:tr>
      <w:tr w:rsidR="0054292F">
        <w:trPr>
          <w:trHeight w:val="576"/>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14" w:firstLine="0"/>
              <w:jc w:val="left"/>
            </w:pPr>
            <w:r>
              <w:rPr>
                <w:sz w:val="24"/>
              </w:rPr>
              <w:t xml:space="preserve">Испанский язык (письменная часть и устная часть) </w:t>
            </w:r>
          </w:p>
        </w:tc>
        <w:tc>
          <w:tcPr>
            <w:tcW w:w="1274"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4" w:right="0" w:firstLine="0"/>
              <w:jc w:val="left"/>
            </w:pPr>
            <w:r>
              <w:rPr>
                <w:sz w:val="24"/>
              </w:rPr>
              <w:t xml:space="preserve"> </w:t>
            </w:r>
          </w:p>
        </w:tc>
      </w:tr>
    </w:tbl>
    <w:p w:rsidR="0054292F" w:rsidRDefault="00852F08">
      <w:pPr>
        <w:spacing w:after="221" w:line="259" w:lineRule="auto"/>
        <w:ind w:left="284" w:right="0" w:firstLine="0"/>
        <w:jc w:val="left"/>
      </w:pPr>
      <w:r>
        <w:rPr>
          <w:i/>
          <w:sz w:val="22"/>
        </w:rPr>
        <w:t xml:space="preserve"> </w:t>
      </w:r>
    </w:p>
    <w:p w:rsidR="0054292F" w:rsidRDefault="00852F08">
      <w:pPr>
        <w:spacing w:after="237"/>
        <w:ind w:left="10" w:right="0" w:hanging="10"/>
      </w:pPr>
      <w:r>
        <w:rPr>
          <w:sz w:val="24"/>
        </w:rPr>
        <w:t xml:space="preserve">Прошу организовать проведение экзаменов в условиях, учитывающих состояние моего здоровья, особенности психофизического развития, подтверждаемые: </w:t>
      </w:r>
    </w:p>
    <w:p w:rsidR="0054292F" w:rsidRDefault="00852F08">
      <w:pPr>
        <w:spacing w:after="210"/>
        <w:ind w:left="279" w:right="0" w:hanging="1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28194</wp:posOffset>
                </wp:positionH>
                <wp:positionV relativeFrom="paragraph">
                  <wp:posOffset>6748</wp:posOffset>
                </wp:positionV>
                <wp:extent cx="409575" cy="534670"/>
                <wp:effectExtent l="0" t="0" r="0" b="0"/>
                <wp:wrapSquare wrapText="bothSides"/>
                <wp:docPr id="142509" name="Group 142509"/>
                <wp:cNvGraphicFramePr/>
                <a:graphic xmlns:a="http://schemas.openxmlformats.org/drawingml/2006/main">
                  <a:graphicData uri="http://schemas.microsoft.com/office/word/2010/wordprocessingGroup">
                    <wpg:wgp>
                      <wpg:cNvGrpSpPr/>
                      <wpg:grpSpPr>
                        <a:xfrm>
                          <a:off x="0" y="0"/>
                          <a:ext cx="409575" cy="534670"/>
                          <a:chOff x="0" y="0"/>
                          <a:chExt cx="409575" cy="534670"/>
                        </a:xfrm>
                      </wpg:grpSpPr>
                      <wps:wsp>
                        <wps:cNvPr id="17238" name="Shape 17238"/>
                        <wps:cNvSpPr/>
                        <wps:spPr>
                          <a:xfrm>
                            <a:off x="0" y="0"/>
                            <a:ext cx="409575" cy="219075"/>
                          </a:xfrm>
                          <a:custGeom>
                            <a:avLst/>
                            <a:gdLst/>
                            <a:ahLst/>
                            <a:cxnLst/>
                            <a:rect l="0" t="0" r="0" b="0"/>
                            <a:pathLst>
                              <a:path w="409575" h="219075">
                                <a:moveTo>
                                  <a:pt x="0" y="0"/>
                                </a:moveTo>
                                <a:lnTo>
                                  <a:pt x="300037" y="0"/>
                                </a:lnTo>
                                <a:lnTo>
                                  <a:pt x="409575" y="109600"/>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7240" name="Shape 17240"/>
                        <wps:cNvSpPr/>
                        <wps:spPr>
                          <a:xfrm>
                            <a:off x="0" y="315595"/>
                            <a:ext cx="409575" cy="219075"/>
                          </a:xfrm>
                          <a:custGeom>
                            <a:avLst/>
                            <a:gdLst/>
                            <a:ahLst/>
                            <a:cxnLst/>
                            <a:rect l="0" t="0" r="0" b="0"/>
                            <a:pathLst>
                              <a:path w="409575" h="219075">
                                <a:moveTo>
                                  <a:pt x="0" y="0"/>
                                </a:moveTo>
                                <a:lnTo>
                                  <a:pt x="300037" y="0"/>
                                </a:lnTo>
                                <a:lnTo>
                                  <a:pt x="409575" y="109601"/>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2509" style="width:32.25pt;height:42.1pt;position:absolute;mso-position-horizontal-relative:text;mso-position-horizontal:absolute;margin-left:2.22pt;mso-position-vertical-relative:text;margin-top:0.531311pt;" coordsize="4095,5346">
                <v:shape id="Shape 17238" style="position:absolute;width:4095;height:2190;left:0;top:0;" coordsize="409575,219075" path="m0,0l300037,0l409575,109600l300037,219075l0,219075x">
                  <v:stroke weight="1pt" endcap="flat" joinstyle="round" on="true" color="#000000"/>
                  <v:fill on="false" color="#000000" opacity="0"/>
                </v:shape>
                <v:shape id="Shape 17240" style="position:absolute;width:4095;height:2190;left:0;top:3155;" coordsize="409575,219075" path="m0,0l300037,0l409575,109601l300037,219075l0,219075x">
                  <v:stroke weight="1pt" endcap="flat" joinstyle="round" on="true" color="#000000"/>
                  <v:fill on="false" color="#000000" opacity="0"/>
                </v:shape>
                <w10:wrap type="square"/>
              </v:group>
            </w:pict>
          </mc:Fallback>
        </mc:AlternateContent>
      </w:r>
      <w:r>
        <w:rPr>
          <w:i/>
          <w:sz w:val="24"/>
        </w:rPr>
        <w:t xml:space="preserve">         </w:t>
      </w:r>
      <w:r>
        <w:rPr>
          <w:sz w:val="24"/>
        </w:rPr>
        <w:t>оригиналом или надлежащим образом заверенной копией рекомендаций ПМПК</w:t>
      </w:r>
      <w:r>
        <w:rPr>
          <w:i/>
          <w:sz w:val="24"/>
        </w:rPr>
        <w:t xml:space="preserve"> </w:t>
      </w:r>
    </w:p>
    <w:p w:rsidR="0054292F" w:rsidRDefault="00852F08">
      <w:pPr>
        <w:spacing w:after="151"/>
        <w:ind w:left="279" w:right="0" w:hanging="10"/>
      </w:pPr>
      <w:r>
        <w:rPr>
          <w:i/>
          <w:sz w:val="24"/>
        </w:rPr>
        <w:t xml:space="preserve">        </w:t>
      </w:r>
      <w:r>
        <w:rPr>
          <w:sz w:val="24"/>
        </w:rPr>
        <w:t xml:space="preserve">оригиналом или надлежащим образом заверенной копией справки, подтверждающей факт </w:t>
      </w:r>
    </w:p>
    <w:p w:rsidR="0054292F" w:rsidRDefault="00852F08">
      <w:pPr>
        <w:spacing w:after="351"/>
        <w:ind w:left="10" w:right="0" w:hanging="10"/>
      </w:pPr>
      <w:r>
        <w:rPr>
          <w:sz w:val="24"/>
        </w:rPr>
        <w:t xml:space="preserve">установления инвалидности, выданной ФГУ МСЭ </w:t>
      </w:r>
      <w:r>
        <w:rPr>
          <w:i/>
          <w:sz w:val="24"/>
        </w:rPr>
        <w:t xml:space="preserve"> </w:t>
      </w:r>
    </w:p>
    <w:p w:rsidR="0054292F" w:rsidRDefault="00852F08">
      <w:pPr>
        <w:spacing w:after="164"/>
        <w:ind w:left="279" w:right="0" w:hanging="10"/>
      </w:pPr>
      <w:r>
        <w:rPr>
          <w:sz w:val="24"/>
        </w:rPr>
        <w:lastRenderedPageBreak/>
        <w:t xml:space="preserve">Необходимые условия проведения ГИА: </w:t>
      </w:r>
    </w:p>
    <w:p w:rsidR="0054292F" w:rsidRDefault="00852F08">
      <w:pPr>
        <w:spacing w:after="164"/>
        <w:ind w:left="279" w:right="0" w:hanging="1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28194</wp:posOffset>
                </wp:positionH>
                <wp:positionV relativeFrom="paragraph">
                  <wp:posOffset>-10006</wp:posOffset>
                </wp:positionV>
                <wp:extent cx="409575" cy="533273"/>
                <wp:effectExtent l="0" t="0" r="0" b="0"/>
                <wp:wrapSquare wrapText="bothSides"/>
                <wp:docPr id="142511" name="Group 142511"/>
                <wp:cNvGraphicFramePr/>
                <a:graphic xmlns:a="http://schemas.openxmlformats.org/drawingml/2006/main">
                  <a:graphicData uri="http://schemas.microsoft.com/office/word/2010/wordprocessingGroup">
                    <wpg:wgp>
                      <wpg:cNvGrpSpPr/>
                      <wpg:grpSpPr>
                        <a:xfrm>
                          <a:off x="0" y="0"/>
                          <a:ext cx="409575" cy="533273"/>
                          <a:chOff x="0" y="0"/>
                          <a:chExt cx="409575" cy="533273"/>
                        </a:xfrm>
                      </wpg:grpSpPr>
                      <wps:wsp>
                        <wps:cNvPr id="17242" name="Shape 17242"/>
                        <wps:cNvSpPr/>
                        <wps:spPr>
                          <a:xfrm>
                            <a:off x="0" y="0"/>
                            <a:ext cx="409575" cy="219075"/>
                          </a:xfrm>
                          <a:custGeom>
                            <a:avLst/>
                            <a:gdLst/>
                            <a:ahLst/>
                            <a:cxnLst/>
                            <a:rect l="0" t="0" r="0" b="0"/>
                            <a:pathLst>
                              <a:path w="409575" h="219075">
                                <a:moveTo>
                                  <a:pt x="0" y="0"/>
                                </a:moveTo>
                                <a:lnTo>
                                  <a:pt x="300037" y="0"/>
                                </a:lnTo>
                                <a:lnTo>
                                  <a:pt x="409575" y="109474"/>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7244" name="Shape 17244"/>
                        <wps:cNvSpPr/>
                        <wps:spPr>
                          <a:xfrm>
                            <a:off x="0" y="314198"/>
                            <a:ext cx="409575" cy="219075"/>
                          </a:xfrm>
                          <a:custGeom>
                            <a:avLst/>
                            <a:gdLst/>
                            <a:ahLst/>
                            <a:cxnLst/>
                            <a:rect l="0" t="0" r="0" b="0"/>
                            <a:pathLst>
                              <a:path w="409575" h="219075">
                                <a:moveTo>
                                  <a:pt x="0" y="0"/>
                                </a:moveTo>
                                <a:lnTo>
                                  <a:pt x="300037" y="0"/>
                                </a:lnTo>
                                <a:lnTo>
                                  <a:pt x="409575" y="109601"/>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2511" style="width:32.25pt;height:41.99pt;position:absolute;mso-position-horizontal-relative:text;mso-position-horizontal:absolute;margin-left:2.22pt;mso-position-vertical-relative:text;margin-top:-0.787964pt;" coordsize="4095,5332">
                <v:shape id="Shape 17242" style="position:absolute;width:4095;height:2190;left:0;top:0;" coordsize="409575,219075" path="m0,0l300037,0l409575,109474l300037,219075l0,219075x">
                  <v:stroke weight="1pt" endcap="flat" joinstyle="round" on="true" color="#000000"/>
                  <v:fill on="false" color="#000000" opacity="0"/>
                </v:shape>
                <v:shape id="Shape 17244" style="position:absolute;width:4095;height:2190;left:0;top:3141;" coordsize="409575,219075" path="m0,0l300037,0l409575,109601l300037,219075l0,219075x">
                  <v:stroke weight="1pt" endcap="flat" joinstyle="round" on="true" color="#000000"/>
                  <v:fill on="false" color="#000000" opacity="0"/>
                </v:shape>
                <w10:wrap type="square"/>
              </v:group>
            </w:pict>
          </mc:Fallback>
        </mc:AlternateContent>
      </w:r>
      <w:r>
        <w:rPr>
          <w:sz w:val="24"/>
        </w:rPr>
        <w:t xml:space="preserve">______________________________________________________________________________ </w:t>
      </w:r>
    </w:p>
    <w:p w:rsidR="0054292F" w:rsidRDefault="00852F08">
      <w:pPr>
        <w:spacing w:after="12"/>
        <w:ind w:left="279" w:right="0" w:hanging="10"/>
      </w:pPr>
      <w:r>
        <w:rPr>
          <w:sz w:val="24"/>
        </w:rPr>
        <w:t xml:space="preserve">______________________________________________________________________________ </w:t>
      </w:r>
      <w:r>
        <w:rPr>
          <w:rFonts w:ascii="Calibri" w:eastAsia="Calibri" w:hAnsi="Calibri" w:cs="Calibri"/>
          <w:noProof/>
          <w:sz w:val="22"/>
        </w:rPr>
        <mc:AlternateContent>
          <mc:Choice Requires="wpg">
            <w:drawing>
              <wp:inline distT="0" distB="0" distL="0" distR="0">
                <wp:extent cx="409575" cy="219075"/>
                <wp:effectExtent l="0" t="0" r="0" b="0"/>
                <wp:docPr id="140734" name="Group 140734"/>
                <wp:cNvGraphicFramePr/>
                <a:graphic xmlns:a="http://schemas.openxmlformats.org/drawingml/2006/main">
                  <a:graphicData uri="http://schemas.microsoft.com/office/word/2010/wordprocessingGroup">
                    <wpg:wgp>
                      <wpg:cNvGrpSpPr/>
                      <wpg:grpSpPr>
                        <a:xfrm>
                          <a:off x="0" y="0"/>
                          <a:ext cx="409575" cy="219075"/>
                          <a:chOff x="0" y="0"/>
                          <a:chExt cx="409575" cy="219075"/>
                        </a:xfrm>
                      </wpg:grpSpPr>
                      <wps:wsp>
                        <wps:cNvPr id="17654" name="Shape 17654"/>
                        <wps:cNvSpPr/>
                        <wps:spPr>
                          <a:xfrm>
                            <a:off x="0" y="0"/>
                            <a:ext cx="409575" cy="219075"/>
                          </a:xfrm>
                          <a:custGeom>
                            <a:avLst/>
                            <a:gdLst/>
                            <a:ahLst/>
                            <a:cxnLst/>
                            <a:rect l="0" t="0" r="0" b="0"/>
                            <a:pathLst>
                              <a:path w="409575" h="219075">
                                <a:moveTo>
                                  <a:pt x="0" y="0"/>
                                </a:moveTo>
                                <a:lnTo>
                                  <a:pt x="300037" y="0"/>
                                </a:lnTo>
                                <a:lnTo>
                                  <a:pt x="409575" y="109601"/>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0734" style="width:32.25pt;height:17.25pt;mso-position-horizontal-relative:char;mso-position-vertical-relative:line" coordsize="4095,2190">
                <v:shape id="Shape 17654" style="position:absolute;width:4095;height:2190;left:0;top:0;" coordsize="409575,219075" path="m0,0l300037,0l409575,109601l300037,219075l0,219075x">
                  <v:stroke weight="1pt" endcap="flat" joinstyle="round" on="true" color="#000000"/>
                  <v:fill on="false" color="#000000" opacity="0"/>
                </v:shape>
              </v:group>
            </w:pict>
          </mc:Fallback>
        </mc:AlternateContent>
      </w:r>
      <w:r>
        <w:rPr>
          <w:sz w:val="24"/>
        </w:rPr>
        <w:tab/>
        <w:t xml:space="preserve">______________________________________________________________________________ </w:t>
      </w:r>
    </w:p>
    <w:p w:rsidR="0054292F" w:rsidRDefault="00852F08">
      <w:pPr>
        <w:spacing w:after="205"/>
        <w:ind w:left="0" w:right="0" w:firstLine="567"/>
      </w:pPr>
      <w:r>
        <w:rPr>
          <w:sz w:val="24"/>
        </w:rPr>
        <w:t xml:space="preserve"> С порядком проведения ГИА, в том числе со сроками, местами проведения ГИА, с основаниями для удаления из ППЭ, с процедурой досрочного завершения экзамена по объективным причинам, правилами заполнения бланков и дополнительных бланков, о ведении в ППЭ и аудиториях видеозаписи</w:t>
      </w:r>
      <w:r>
        <w:rPr>
          <w:sz w:val="24"/>
          <w:vertAlign w:val="superscript"/>
        </w:rPr>
        <w:footnoteReference w:id="7"/>
      </w:r>
      <w:r>
        <w:rPr>
          <w:sz w:val="24"/>
        </w:rPr>
        <w:t xml:space="preserve">,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ГИА,  ознакомлен /ознакомлена. </w:t>
      </w:r>
    </w:p>
    <w:p w:rsidR="0054292F" w:rsidRDefault="00852F08">
      <w:pPr>
        <w:spacing w:after="12"/>
        <w:ind w:left="577" w:right="0" w:hanging="10"/>
      </w:pPr>
      <w:r>
        <w:rPr>
          <w:sz w:val="24"/>
        </w:rPr>
        <w:t xml:space="preserve">Подпись заявителя   ______________/______________________(Ф.И.О.) </w:t>
      </w:r>
    </w:p>
    <w:p w:rsidR="0054292F" w:rsidRDefault="00852F08">
      <w:pPr>
        <w:spacing w:after="12"/>
        <w:ind w:left="577" w:right="0" w:hanging="10"/>
      </w:pPr>
      <w:r>
        <w:rPr>
          <w:sz w:val="24"/>
        </w:rPr>
        <w:t xml:space="preserve">«____» _____________ 20___ г. </w:t>
      </w:r>
    </w:p>
    <w:p w:rsidR="0054292F" w:rsidRDefault="00852F08">
      <w:pPr>
        <w:spacing w:after="10" w:line="259" w:lineRule="auto"/>
        <w:ind w:left="567" w:right="0" w:firstLine="0"/>
        <w:jc w:val="left"/>
      </w:pPr>
      <w:r>
        <w:rPr>
          <w:sz w:val="24"/>
        </w:rPr>
        <w:t xml:space="preserve"> </w:t>
      </w:r>
    </w:p>
    <w:p w:rsidR="0054292F" w:rsidRDefault="00852F08">
      <w:pPr>
        <w:tabs>
          <w:tab w:val="center" w:pos="1011"/>
          <w:tab w:val="center" w:pos="2640"/>
          <w:tab w:val="center" w:pos="4380"/>
          <w:tab w:val="center" w:pos="6432"/>
          <w:tab w:val="center" w:pos="9060"/>
        </w:tabs>
        <w:spacing w:after="12"/>
        <w:ind w:left="0" w:right="0" w:firstLine="0"/>
        <w:jc w:val="left"/>
      </w:pPr>
      <w:r>
        <w:rPr>
          <w:rFonts w:ascii="Calibri" w:eastAsia="Calibri" w:hAnsi="Calibri" w:cs="Calibri"/>
          <w:sz w:val="22"/>
        </w:rPr>
        <w:tab/>
      </w:r>
      <w:r>
        <w:rPr>
          <w:sz w:val="24"/>
        </w:rPr>
        <w:t xml:space="preserve">Подпись </w:t>
      </w:r>
      <w:r>
        <w:rPr>
          <w:sz w:val="24"/>
        </w:rPr>
        <w:tab/>
        <w:t xml:space="preserve">родителя </w:t>
      </w:r>
      <w:r>
        <w:rPr>
          <w:sz w:val="24"/>
        </w:rPr>
        <w:tab/>
        <w:t xml:space="preserve">(законного </w:t>
      </w:r>
      <w:r>
        <w:rPr>
          <w:sz w:val="24"/>
        </w:rPr>
        <w:tab/>
        <w:t xml:space="preserve">представителя) </w:t>
      </w:r>
      <w:r>
        <w:rPr>
          <w:sz w:val="24"/>
        </w:rPr>
        <w:tab/>
        <w:t xml:space="preserve">несовершеннолетнего </w:t>
      </w:r>
    </w:p>
    <w:p w:rsidR="0054292F" w:rsidRDefault="00852F08">
      <w:pPr>
        <w:spacing w:after="33"/>
        <w:ind w:left="10" w:right="0" w:hanging="10"/>
      </w:pPr>
      <w:r>
        <w:rPr>
          <w:sz w:val="24"/>
        </w:rPr>
        <w:t xml:space="preserve">участника ГИА  ______________/______________________(Ф.И.О.) </w:t>
      </w:r>
    </w:p>
    <w:p w:rsidR="0054292F" w:rsidRDefault="00852F08">
      <w:pPr>
        <w:tabs>
          <w:tab w:val="center" w:pos="2176"/>
          <w:tab w:val="center" w:pos="6666"/>
        </w:tabs>
        <w:spacing w:after="12"/>
        <w:ind w:left="0" w:right="0" w:firstLine="0"/>
        <w:jc w:val="left"/>
      </w:pPr>
      <w:r>
        <w:rPr>
          <w:rFonts w:ascii="Calibri" w:eastAsia="Calibri" w:hAnsi="Calibri" w:cs="Calibri"/>
          <w:sz w:val="22"/>
        </w:rPr>
        <w:tab/>
      </w:r>
      <w:r>
        <w:rPr>
          <w:sz w:val="24"/>
        </w:rPr>
        <w:t>«____» _____________ 20___ г.</w:t>
      </w:r>
      <w:r>
        <w:t xml:space="preserve"> </w:t>
      </w:r>
      <w:r>
        <w:tab/>
      </w:r>
      <w:r>
        <w:rPr>
          <w:sz w:val="24"/>
        </w:rPr>
        <w:t xml:space="preserve"> </w:t>
      </w:r>
      <w:r>
        <w:br w:type="page"/>
      </w:r>
    </w:p>
    <w:p w:rsidR="0054292F" w:rsidRDefault="00852F08">
      <w:pPr>
        <w:pStyle w:val="1"/>
        <w:spacing w:after="30"/>
        <w:ind w:left="283" w:right="2"/>
      </w:pPr>
      <w:r>
        <w:lastRenderedPageBreak/>
        <w:t>Приложение 3. Памятка о правилах проведения ГИА в 2025 году</w:t>
      </w:r>
      <w:r>
        <w:rPr>
          <w:vertAlign w:val="superscript"/>
        </w:rPr>
        <w:footnoteReference w:id="8"/>
      </w:r>
      <w:r>
        <w:t xml:space="preserve">  </w:t>
      </w:r>
    </w:p>
    <w:p w:rsidR="0054292F" w:rsidRDefault="00852F08">
      <w:pPr>
        <w:spacing w:after="40" w:line="259" w:lineRule="auto"/>
        <w:ind w:left="284" w:right="0" w:firstLine="0"/>
        <w:jc w:val="left"/>
      </w:pPr>
      <w:r>
        <w:rPr>
          <w:sz w:val="24"/>
        </w:rPr>
        <w:t xml:space="preserve"> </w:t>
      </w:r>
      <w:r>
        <w:t xml:space="preserve"> </w:t>
      </w:r>
    </w:p>
    <w:p w:rsidR="0054292F" w:rsidRDefault="00852F08">
      <w:pPr>
        <w:spacing w:after="16" w:line="271" w:lineRule="auto"/>
        <w:ind w:left="1002" w:right="467" w:hanging="10"/>
      </w:pPr>
      <w:r>
        <w:rPr>
          <w:b/>
        </w:rPr>
        <w:t>Общая информация о порядке проведении ГИА:</w:t>
      </w:r>
      <w:r>
        <w:t xml:space="preserve"> </w:t>
      </w:r>
    </w:p>
    <w:p w:rsidR="0054292F" w:rsidRDefault="00852F08">
      <w:pPr>
        <w:numPr>
          <w:ilvl w:val="0"/>
          <w:numId w:val="30"/>
        </w:numPr>
        <w:ind w:right="15"/>
      </w:pPr>
      <w:r>
        <w:t xml:space="preserve">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54292F" w:rsidRDefault="00852F08">
      <w:pPr>
        <w:numPr>
          <w:ilvl w:val="0"/>
          <w:numId w:val="30"/>
        </w:numPr>
        <w:ind w:right="15"/>
      </w:pPr>
      <w:r>
        <w:t xml:space="preserve">ГИА по всем учебным предметам начинается в 10.00 по местному времени. </w:t>
      </w:r>
    </w:p>
    <w:p w:rsidR="0054292F" w:rsidRDefault="00852F08">
      <w:pPr>
        <w:numPr>
          <w:ilvl w:val="0"/>
          <w:numId w:val="30"/>
        </w:numPr>
        <w:ind w:right="15"/>
      </w:pPr>
      <w: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54292F" w:rsidRDefault="00852F08">
      <w:pPr>
        <w:numPr>
          <w:ilvl w:val="0"/>
          <w:numId w:val="30"/>
        </w:numPr>
        <w:ind w:right="15"/>
      </w:pPr>
      <w: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54292F" w:rsidRDefault="00852F08">
      <w:pPr>
        <w:numPr>
          <w:ilvl w:val="0"/>
          <w:numId w:val="30"/>
        </w:numPr>
        <w:ind w:right="15"/>
      </w:pPr>
      <w:r>
        <w:t xml:space="preserve">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54292F" w:rsidRDefault="00852F08">
      <w:pPr>
        <w:numPr>
          <w:ilvl w:val="0"/>
          <w:numId w:val="30"/>
        </w:numPr>
        <w:ind w:right="15"/>
      </w:pPr>
      <w: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54292F" w:rsidRDefault="00852F08">
      <w:pPr>
        <w:spacing w:after="35" w:line="259" w:lineRule="auto"/>
        <w:ind w:left="284" w:right="0" w:firstLine="0"/>
        <w:jc w:val="left"/>
      </w:pPr>
      <w:r>
        <w:rPr>
          <w:b/>
        </w:rPr>
        <w:t xml:space="preserve"> </w:t>
      </w:r>
      <w:r>
        <w:t xml:space="preserve"> </w:t>
      </w:r>
    </w:p>
    <w:p w:rsidR="0054292F" w:rsidRDefault="00852F08">
      <w:pPr>
        <w:spacing w:after="16" w:line="271" w:lineRule="auto"/>
        <w:ind w:left="985" w:right="467" w:hanging="10"/>
      </w:pPr>
      <w:r>
        <w:rPr>
          <w:b/>
        </w:rPr>
        <w:t>Обязанности участника экзамена в рамках участия в ГИА:</w:t>
      </w:r>
      <w:r>
        <w:t xml:space="preserve"> </w:t>
      </w:r>
    </w:p>
    <w:p w:rsidR="0054292F" w:rsidRDefault="00852F08">
      <w:pPr>
        <w:numPr>
          <w:ilvl w:val="0"/>
          <w:numId w:val="31"/>
        </w:numPr>
        <w:ind w:right="15"/>
      </w:pPr>
      <w:r>
        <w:t xml:space="preserve">В день экзамена участник экзамена прибывает в ППЭ заблаговременно. Вход участников экзамена в ППЭ начинается с 09.00 по местному времени. </w:t>
      </w:r>
    </w:p>
    <w:p w:rsidR="0054292F" w:rsidRDefault="00852F08">
      <w:pPr>
        <w:numPr>
          <w:ilvl w:val="0"/>
          <w:numId w:val="31"/>
        </w:numPr>
        <w:ind w:right="15"/>
      </w:pPr>
      <w: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54292F" w:rsidRDefault="00852F08">
      <w:pPr>
        <w:numPr>
          <w:ilvl w:val="0"/>
          <w:numId w:val="31"/>
        </w:numPr>
        <w:ind w:right="15"/>
      </w:pPr>
      <w:r>
        <w:lastRenderedPageBreak/>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54292F" w:rsidRDefault="00852F08">
      <w:pPr>
        <w:numPr>
          <w:ilvl w:val="0"/>
          <w:numId w:val="31"/>
        </w:numPr>
        <w:ind w:right="15"/>
      </w:pPr>
      <w: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54292F" w:rsidRDefault="00852F08">
      <w:pPr>
        <w:numPr>
          <w:ilvl w:val="0"/>
          <w:numId w:val="31"/>
        </w:numPr>
        <w:ind w:right="15"/>
      </w:pPr>
      <w: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54292F" w:rsidRDefault="00852F08">
      <w:pPr>
        <w:numPr>
          <w:ilvl w:val="0"/>
          <w:numId w:val="31"/>
        </w:numPr>
        <w:ind w:right="15"/>
      </w:pPr>
      <w: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54292F" w:rsidRDefault="00852F08">
      <w:pPr>
        <w:tabs>
          <w:tab w:val="center" w:pos="1077"/>
          <w:tab w:val="center" w:pos="5920"/>
        </w:tabs>
        <w:spacing w:after="16" w:line="271" w:lineRule="auto"/>
        <w:ind w:left="0" w:right="0" w:firstLine="0"/>
        <w:jc w:val="left"/>
      </w:pPr>
      <w:r>
        <w:rPr>
          <w:rFonts w:ascii="Calibri" w:eastAsia="Calibri" w:hAnsi="Calibri" w:cs="Calibri"/>
          <w:sz w:val="22"/>
        </w:rPr>
        <w:tab/>
      </w:r>
      <w:r>
        <w:t>4.</w:t>
      </w:r>
      <w:r>
        <w:rPr>
          <w:rFonts w:ascii="Arial" w:eastAsia="Arial" w:hAnsi="Arial" w:cs="Arial"/>
        </w:rPr>
        <w:t xml:space="preserve"> </w:t>
      </w:r>
      <w:r>
        <w:rPr>
          <w:rFonts w:ascii="Arial" w:eastAsia="Arial" w:hAnsi="Arial" w:cs="Arial"/>
        </w:rPr>
        <w:tab/>
      </w:r>
      <w:r>
        <w:rPr>
          <w:b/>
        </w:rPr>
        <w:t>В день проведения экзамена в ППЭ участникам экзамена</w:t>
      </w:r>
      <w:r>
        <w:t xml:space="preserve"> </w:t>
      </w:r>
      <w:r>
        <w:rPr>
          <w:b/>
        </w:rPr>
        <w:t>запрещается:</w:t>
      </w:r>
      <w:r>
        <w:t xml:space="preserve">  </w:t>
      </w:r>
    </w:p>
    <w:p w:rsidR="0054292F" w:rsidRDefault="00852F08">
      <w:pPr>
        <w:ind w:left="980" w:right="0" w:firstLine="0"/>
      </w:pPr>
      <w:r>
        <w:t xml:space="preserve">выполнять экзаменационную работу несамостоятельно, в том числе с помощью </w:t>
      </w:r>
    </w:p>
    <w:p w:rsidR="0054292F" w:rsidRDefault="00852F08">
      <w:pPr>
        <w:ind w:left="980" w:right="17" w:hanging="696"/>
      </w:pPr>
      <w:r>
        <w:t>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w:t>
      </w:r>
    </w:p>
    <w:p w:rsidR="0054292F" w:rsidRDefault="00852F08">
      <w:pPr>
        <w:ind w:left="284" w:right="14" w:firstLine="0"/>
      </w:pPr>
      <w: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w:t>
      </w:r>
    </w:p>
    <w:p w:rsidR="0054292F" w:rsidRDefault="00852F08">
      <w:pPr>
        <w:ind w:left="980" w:right="2927" w:hanging="696"/>
      </w:pPr>
      <w:r>
        <w:t xml:space="preserve">на бумажном и (или) электронном носителях; фотографировать экзаменационные материалы, черновики. </w:t>
      </w:r>
    </w:p>
    <w:p w:rsidR="0054292F" w:rsidRDefault="00852F08">
      <w:pPr>
        <w:spacing w:after="16" w:line="271" w:lineRule="auto"/>
        <w:ind w:left="284" w:right="16" w:firstLine="708"/>
      </w:pPr>
      <w:r>
        <w:rPr>
          <w:b/>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w:t>
      </w:r>
      <w:r>
        <w:rPr>
          <w:b/>
        </w:rPr>
        <w:lastRenderedPageBreak/>
        <w:t xml:space="preserve">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rsidR="0054292F" w:rsidRDefault="00852F08">
      <w:pPr>
        <w:tabs>
          <w:tab w:val="center" w:pos="1077"/>
          <w:tab w:val="center" w:pos="5469"/>
        </w:tabs>
        <w:ind w:left="0" w:right="0" w:firstLine="0"/>
        <w:jc w:val="left"/>
      </w:pPr>
      <w:r>
        <w:rPr>
          <w:rFonts w:ascii="Calibri" w:eastAsia="Calibri" w:hAnsi="Calibri" w:cs="Calibri"/>
          <w:sz w:val="22"/>
        </w:rPr>
        <w:tab/>
      </w:r>
      <w:r>
        <w:t>5.</w:t>
      </w:r>
      <w:r>
        <w:rPr>
          <w:rFonts w:ascii="Arial" w:eastAsia="Arial" w:hAnsi="Arial" w:cs="Arial"/>
        </w:rPr>
        <w:t xml:space="preserve"> </w:t>
      </w:r>
      <w:r>
        <w:rPr>
          <w:rFonts w:ascii="Arial" w:eastAsia="Arial" w:hAnsi="Arial" w:cs="Arial"/>
        </w:rPr>
        <w:tab/>
      </w:r>
      <w:r>
        <w:t xml:space="preserve">Рекомендуется взять с собой на экзамен только необходимые вещи.  </w:t>
      </w:r>
    </w:p>
    <w:p w:rsidR="0054292F" w:rsidRDefault="00852F08">
      <w:pPr>
        <w:ind w:left="284" w:right="0"/>
      </w:pPr>
      <w:r>
        <w:t xml:space="preserve">Во время экзамена на рабочем столе участника ГИА помимо экзаменационных материалов находятся: </w:t>
      </w:r>
    </w:p>
    <w:p w:rsidR="0054292F" w:rsidRDefault="00852F08">
      <w:pPr>
        <w:numPr>
          <w:ilvl w:val="0"/>
          <w:numId w:val="32"/>
        </w:numPr>
        <w:ind w:right="245"/>
      </w:pPr>
      <w:proofErr w:type="spellStart"/>
      <w:r>
        <w:t>гелевая</w:t>
      </w:r>
      <w:proofErr w:type="spellEnd"/>
      <w:r>
        <w:t xml:space="preserve"> или капиллярная ручка с чернилами черного цвета; </w:t>
      </w:r>
    </w:p>
    <w:p w:rsidR="0054292F" w:rsidRDefault="00852F08">
      <w:pPr>
        <w:numPr>
          <w:ilvl w:val="0"/>
          <w:numId w:val="32"/>
        </w:numPr>
        <w:ind w:right="245"/>
      </w:pPr>
      <w:r>
        <w:t xml:space="preserve">документ, удостоверяющий личность; </w:t>
      </w:r>
    </w:p>
    <w:p w:rsidR="0054292F" w:rsidRDefault="00852F08">
      <w:pPr>
        <w:numPr>
          <w:ilvl w:val="0"/>
          <w:numId w:val="32"/>
        </w:numPr>
        <w:ind w:right="245"/>
      </w:pPr>
      <w:r>
        <w:t xml:space="preserve">средства обучения и воспитания, разрешенные к использованию для выполнения заданий КИМ по соответствующим учебным предметам; </w:t>
      </w:r>
    </w:p>
    <w:p w:rsidR="0054292F" w:rsidRDefault="00852F08">
      <w:pPr>
        <w:numPr>
          <w:ilvl w:val="0"/>
          <w:numId w:val="32"/>
        </w:numPr>
        <w:ind w:right="245"/>
      </w:pPr>
      <w:r>
        <w:t xml:space="preserve">лекарства (при необходимости); </w:t>
      </w:r>
    </w:p>
    <w:p w:rsidR="0054292F" w:rsidRDefault="00852F08">
      <w:pPr>
        <w:numPr>
          <w:ilvl w:val="0"/>
          <w:numId w:val="32"/>
        </w:numPr>
        <w:ind w:right="245"/>
      </w:pPr>
      <w: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54292F" w:rsidRDefault="00852F08">
      <w:pPr>
        <w:numPr>
          <w:ilvl w:val="0"/>
          <w:numId w:val="32"/>
        </w:numPr>
        <w:ind w:right="245"/>
      </w:pPr>
      <w:r>
        <w:t xml:space="preserve">специальные технические средства (для лиц с ограниченными возможностями здоровья, детей-инвалидов и инвалидов) (при необходимости); 7) черновики, выданные в ППЭ. </w:t>
      </w:r>
    </w:p>
    <w:p w:rsidR="0054292F" w:rsidRDefault="00852F08">
      <w:pPr>
        <w:ind w:left="284" w:right="22"/>
      </w:pPr>
      <w: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54292F" w:rsidRDefault="00852F08">
      <w:pPr>
        <w:numPr>
          <w:ilvl w:val="0"/>
          <w:numId w:val="33"/>
        </w:numPr>
        <w:ind w:right="12"/>
      </w:pPr>
      <w: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54292F" w:rsidRDefault="00852F08">
      <w:pPr>
        <w:numPr>
          <w:ilvl w:val="0"/>
          <w:numId w:val="33"/>
        </w:numPr>
        <w:ind w:right="12"/>
      </w:pPr>
      <w:r>
        <w:rPr>
          <w:b/>
        </w:rPr>
        <w:t>Во время экзамена участникам экзамена запрещается:</w:t>
      </w:r>
      <w:r>
        <w:t xml:space="preserve"> общаться друг  с другом, свободно перемещаться по аудитории и ППЭ, выходить из аудитории  без разрешения организатора. </w:t>
      </w:r>
    </w:p>
    <w:p w:rsidR="0054292F" w:rsidRDefault="00852F08">
      <w:pPr>
        <w:ind w:left="269" w:right="0"/>
      </w:pPr>
      <w:r>
        <w:t xml:space="preserve">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rsidR="0054292F" w:rsidRDefault="00852F08">
      <w:pPr>
        <w:numPr>
          <w:ilvl w:val="0"/>
          <w:numId w:val="33"/>
        </w:numPr>
        <w:ind w:right="12"/>
      </w:pPr>
      <w: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54292F" w:rsidRDefault="00852F08">
      <w:pPr>
        <w:numPr>
          <w:ilvl w:val="0"/>
          <w:numId w:val="33"/>
        </w:numPr>
        <w:ind w:right="12"/>
      </w:pPr>
      <w:r>
        <w:t xml:space="preserve">Экзаменационная работа выполняется </w:t>
      </w:r>
      <w:proofErr w:type="spellStart"/>
      <w:r>
        <w:t>гелевой</w:t>
      </w:r>
      <w:proofErr w:type="spellEnd"/>
      <w: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54292F" w:rsidRDefault="00852F08">
      <w:pPr>
        <w:spacing w:after="38" w:line="259" w:lineRule="auto"/>
        <w:ind w:left="992" w:right="0" w:firstLine="0"/>
        <w:jc w:val="left"/>
      </w:pPr>
      <w:r>
        <w:rPr>
          <w:b/>
        </w:rPr>
        <w:lastRenderedPageBreak/>
        <w:t xml:space="preserve"> </w:t>
      </w:r>
      <w:r>
        <w:t xml:space="preserve"> </w:t>
      </w:r>
    </w:p>
    <w:p w:rsidR="0054292F" w:rsidRDefault="00852F08">
      <w:pPr>
        <w:spacing w:after="16" w:line="271" w:lineRule="auto"/>
        <w:ind w:left="279" w:right="467" w:hanging="10"/>
      </w:pPr>
      <w:r>
        <w:rPr>
          <w:b/>
        </w:rPr>
        <w:t>Права участника экзамена в рамках участия в ГИА:</w:t>
      </w:r>
      <w:r>
        <w:t xml:space="preserve"> </w:t>
      </w:r>
    </w:p>
    <w:p w:rsidR="0054292F" w:rsidRDefault="00852F08">
      <w:pPr>
        <w:numPr>
          <w:ilvl w:val="0"/>
          <w:numId w:val="34"/>
        </w:numPr>
        <w:ind w:right="7"/>
      </w:pPr>
      <w:r>
        <w:t xml:space="preserve">Участник экзамена может при выполнении работы использовать черновики, выдаваемые в ППЭ, и делать пометки в КИМ. </w:t>
      </w:r>
    </w:p>
    <w:p w:rsidR="0054292F" w:rsidRDefault="00852F08">
      <w:pPr>
        <w:numPr>
          <w:ilvl w:val="0"/>
          <w:numId w:val="34"/>
        </w:numPr>
        <w:spacing w:after="24" w:line="259" w:lineRule="auto"/>
        <w:ind w:right="7"/>
      </w:pPr>
      <w:r>
        <w:t xml:space="preserve">Внимание! Записи на КИМ, черновиках не обрабатываются и не проверяются. </w:t>
      </w:r>
    </w:p>
    <w:p w:rsidR="0054292F" w:rsidRDefault="00852F08">
      <w:pPr>
        <w:numPr>
          <w:ilvl w:val="0"/>
          <w:numId w:val="34"/>
        </w:numPr>
        <w:ind w:right="7"/>
      </w:pPr>
      <w:r>
        <w:t xml:space="preserve">В случае нехватки места в бланке для записи ответов участник ГИА может обратиться к организатору для получения дополнительного бланка.  </w:t>
      </w:r>
    </w:p>
    <w:p w:rsidR="0054292F" w:rsidRDefault="00852F08">
      <w:pPr>
        <w:numPr>
          <w:ilvl w:val="0"/>
          <w:numId w:val="34"/>
        </w:numPr>
        <w:ind w:right="7"/>
      </w:pPr>
      <w: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54292F" w:rsidRDefault="00852F08">
      <w:pPr>
        <w:ind w:left="284" w:right="16"/>
      </w:pPr>
      <w: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54292F" w:rsidRDefault="00852F08">
      <w:pPr>
        <w:numPr>
          <w:ilvl w:val="0"/>
          <w:numId w:val="34"/>
        </w:numPr>
        <w:ind w:right="7"/>
      </w:pPr>
      <w:r>
        <w:t xml:space="preserve">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54292F" w:rsidRDefault="00852F08">
      <w:pPr>
        <w:numPr>
          <w:ilvl w:val="0"/>
          <w:numId w:val="34"/>
        </w:numPr>
        <w:ind w:right="7"/>
      </w:pPr>
      <w:r>
        <w:t xml:space="preserve">Участник экзамена имеет право подать апелляцию о нарушении Порядка  и (или) о несогласии с выставленными баллами в апелляционную комиссию. </w:t>
      </w:r>
    </w:p>
    <w:p w:rsidR="0054292F" w:rsidRDefault="00852F08">
      <w:pPr>
        <w:ind w:left="269" w:right="12"/>
      </w:pPr>
      <w: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54292F" w:rsidRDefault="00852F08">
      <w:pPr>
        <w:ind w:left="269" w:right="19"/>
      </w:pPr>
      <w:r>
        <w:t xml:space="preserve">Апелляционная комиссия не </w:t>
      </w:r>
      <w:proofErr w:type="gramStart"/>
      <w:r>
        <w:t>позднее</w:t>
      </w:r>
      <w:proofErr w:type="gramEnd"/>
      <w: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54292F" w:rsidRDefault="00852F08">
      <w:pPr>
        <w:ind w:left="269" w:right="0"/>
      </w:pPr>
      <w:r>
        <w:t xml:space="preserve">Обучающийся и (или) его родители (законные представители) при желании присутствуют при рассмотрении апелляции. </w:t>
      </w:r>
    </w:p>
    <w:p w:rsidR="0054292F" w:rsidRDefault="00852F08">
      <w:pPr>
        <w:spacing w:after="16" w:line="271" w:lineRule="auto"/>
        <w:ind w:left="269" w:right="0" w:firstLine="708"/>
      </w:pPr>
      <w:r>
        <w:rPr>
          <w:b/>
        </w:rPr>
        <w:t>Апелляцию о нарушении Порядка участник экзамена подает в день проведения экзамена члену ГЭК, не покидая ППЭ.</w:t>
      </w:r>
      <w:r>
        <w:t xml:space="preserve"> </w:t>
      </w:r>
    </w:p>
    <w:p w:rsidR="0054292F" w:rsidRDefault="00852F08">
      <w:pPr>
        <w:ind w:left="269" w:right="16"/>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w:t>
      </w:r>
      <w:r>
        <w:lastRenderedPageBreak/>
        <w:t xml:space="preserve">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54292F" w:rsidRDefault="00852F08">
      <w:pPr>
        <w:ind w:left="269" w:right="16"/>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54292F" w:rsidRDefault="00852F08">
      <w:pPr>
        <w:ind w:left="968" w:right="6119" w:firstLine="0"/>
      </w:pPr>
      <w:r>
        <w:t xml:space="preserve">об отклонении апелляции; об удовлетворении апелляции. </w:t>
      </w:r>
    </w:p>
    <w:p w:rsidR="0054292F" w:rsidRDefault="00852F08">
      <w:pPr>
        <w:ind w:left="269" w:right="14"/>
      </w:pPr>
      <w: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54292F" w:rsidRDefault="00852F08">
      <w:pPr>
        <w:ind w:left="269" w:right="0"/>
      </w:pPr>
      <w: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54292F" w:rsidRDefault="00852F08">
      <w:pPr>
        <w:spacing w:after="16" w:line="271" w:lineRule="auto"/>
        <w:ind w:left="269" w:right="22" w:firstLine="708"/>
      </w:pPr>
      <w:r>
        <w:rPr>
          <w:b/>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t xml:space="preserve">  </w:t>
      </w:r>
    </w:p>
    <w:p w:rsidR="0054292F" w:rsidRDefault="00852F08">
      <w:pPr>
        <w:ind w:left="269" w:right="21"/>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54292F" w:rsidRDefault="00852F08">
      <w:pPr>
        <w:ind w:left="269" w:right="0"/>
      </w:pPr>
      <w: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54292F" w:rsidRDefault="00852F08">
      <w:pPr>
        <w:ind w:left="269" w:right="0"/>
      </w:pPr>
      <w:r>
        <w:t xml:space="preserve">До заседания апелляционной комиссии по рассмотрению апелляции о несогласии  с выставленными баллами апелляционная комиссия: </w:t>
      </w:r>
    </w:p>
    <w:p w:rsidR="0054292F" w:rsidRDefault="00852F08">
      <w:pPr>
        <w:numPr>
          <w:ilvl w:val="0"/>
          <w:numId w:val="35"/>
        </w:numPr>
        <w:ind w:right="20"/>
      </w:pPr>
      <w:r>
        <w:t xml:space="preserve">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54292F" w:rsidRDefault="00852F08">
      <w:pPr>
        <w:numPr>
          <w:ilvl w:val="0"/>
          <w:numId w:val="35"/>
        </w:numPr>
        <w:ind w:right="20"/>
      </w:pPr>
      <w:r>
        <w:t xml:space="preserve">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54292F" w:rsidRDefault="00852F08">
      <w:pPr>
        <w:numPr>
          <w:ilvl w:val="0"/>
          <w:numId w:val="35"/>
        </w:numPr>
        <w:ind w:right="20"/>
      </w:pPr>
      <w:r>
        <w:t xml:space="preserve">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w:t>
      </w:r>
      <w:r>
        <w:lastRenderedPageBreak/>
        <w:t xml:space="preserve">соответствующему учебному предмету, не проверявший ранее экзаменационную работу участника ГИА, подавшего указанную апелляцию. </w:t>
      </w:r>
    </w:p>
    <w:p w:rsidR="0054292F" w:rsidRDefault="00852F08">
      <w:pPr>
        <w:ind w:left="269" w:right="15"/>
      </w:pPr>
      <w: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54292F" w:rsidRDefault="00852F08">
      <w:pPr>
        <w:ind w:left="269" w:right="20"/>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54292F" w:rsidRDefault="00852F08">
      <w:pPr>
        <w:ind w:left="269" w:right="18"/>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54292F" w:rsidRDefault="00852F08">
      <w:pPr>
        <w:ind w:left="269" w:right="14"/>
      </w:pPr>
      <w:r>
        <w:t xml:space="preserve">В случае если 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w:t>
      </w:r>
    </w:p>
    <w:p w:rsidR="0054292F" w:rsidRDefault="00852F08">
      <w:pPr>
        <w:ind w:left="269" w:right="0" w:firstLine="0"/>
      </w:pPr>
      <w:r>
        <w:t xml:space="preserve">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54292F" w:rsidRDefault="00852F08">
      <w:pPr>
        <w:ind w:left="269" w:right="20"/>
      </w:pPr>
      <w: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54292F" w:rsidRDefault="00852F08">
      <w:pPr>
        <w:ind w:left="269" w:right="16"/>
      </w:pPr>
      <w: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w:t>
      </w:r>
      <w:r>
        <w:lastRenderedPageBreak/>
        <w:t xml:space="preserve">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54292F" w:rsidRDefault="00852F08">
      <w:pPr>
        <w:ind w:left="269" w:right="23"/>
      </w:pPr>
      <w:r>
        <w:t xml:space="preserve">По результатам рассмотрения апелляции о несогласии с выставленными баллами апелляционная комиссия принимает одно из решений: 1) об отклонении апелляции; 2) об удовлетворении апелляции. </w:t>
      </w:r>
    </w:p>
    <w:p w:rsidR="0054292F" w:rsidRDefault="00852F08">
      <w:pPr>
        <w:ind w:left="269" w:right="13"/>
      </w:pPr>
      <w: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54292F" w:rsidRDefault="00852F08">
      <w:pPr>
        <w:ind w:left="284" w:right="20"/>
      </w:pPr>
      <w: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54292F" w:rsidRDefault="00852F08">
      <w:pPr>
        <w:ind w:left="284" w:right="18"/>
      </w:pPr>
      <w: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54292F" w:rsidRDefault="00852F08">
      <w:pPr>
        <w:ind w:left="284" w:right="11"/>
      </w:pPr>
      <w: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54292F" w:rsidRDefault="00852F08">
      <w:pPr>
        <w:numPr>
          <w:ilvl w:val="0"/>
          <w:numId w:val="36"/>
        </w:numPr>
        <w:ind w:right="10"/>
      </w:pPr>
      <w:r>
        <w:t xml:space="preserve">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54292F" w:rsidRDefault="00852F08">
      <w:pPr>
        <w:numPr>
          <w:ilvl w:val="0"/>
          <w:numId w:val="36"/>
        </w:numPr>
        <w:ind w:right="10"/>
      </w:pPr>
      <w:r>
        <w:t xml:space="preserve">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54292F" w:rsidRDefault="00852F08">
      <w:pPr>
        <w:numPr>
          <w:ilvl w:val="0"/>
          <w:numId w:val="36"/>
        </w:numPr>
        <w:ind w:right="10"/>
      </w:pPr>
      <w:r>
        <w:t xml:space="preserve">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54292F" w:rsidRDefault="00852F08">
      <w:pPr>
        <w:numPr>
          <w:ilvl w:val="0"/>
          <w:numId w:val="36"/>
        </w:numPr>
        <w:ind w:right="10"/>
      </w:pPr>
      <w:r>
        <w:t xml:space="preserve">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54292F" w:rsidRDefault="00852F08">
      <w:pPr>
        <w:ind w:left="284" w:right="8"/>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54292F" w:rsidRDefault="00852F08">
      <w:pPr>
        <w:ind w:left="284" w:right="8"/>
      </w:pPr>
      <w:r>
        <w:lastRenderedPageBreak/>
        <w:t xml:space="preserve">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54292F" w:rsidRDefault="00852F08">
      <w:pPr>
        <w:ind w:left="284" w:right="2"/>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54292F" w:rsidRDefault="00852F08">
      <w:pPr>
        <w:spacing w:after="30" w:line="259" w:lineRule="auto"/>
        <w:ind w:left="982" w:right="0" w:firstLine="0"/>
        <w:jc w:val="left"/>
      </w:pPr>
      <w:r>
        <w:t xml:space="preserve">  </w:t>
      </w:r>
    </w:p>
    <w:p w:rsidR="0054292F" w:rsidRDefault="00852F08">
      <w:pPr>
        <w:spacing w:line="268" w:lineRule="auto"/>
        <w:ind w:left="284" w:right="0"/>
      </w:pPr>
      <w:r>
        <w:rPr>
          <w:i/>
        </w:rPr>
        <w:t xml:space="preserve">Информация подготовлена в соответствии с приказом </w:t>
      </w:r>
      <w:proofErr w:type="spellStart"/>
      <w:r>
        <w:rPr>
          <w:i/>
        </w:rPr>
        <w:t>Минпросвещения</w:t>
      </w:r>
      <w:proofErr w:type="spellEnd"/>
      <w:r>
        <w:rPr>
          <w:i/>
        </w:rPr>
        <w:t xml:space="preserve"> России  и </w:t>
      </w:r>
      <w:proofErr w:type="spellStart"/>
      <w:r>
        <w:rPr>
          <w:i/>
        </w:rPr>
        <w:t>Рособрнадзора</w:t>
      </w:r>
      <w:proofErr w:type="spellEnd"/>
      <w:r>
        <w:rPr>
          <w:i/>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Pr>
          <w:i/>
        </w:rPr>
        <w:t>зарегистрирован</w:t>
      </w:r>
      <w:proofErr w:type="gramEnd"/>
      <w:r>
        <w:rPr>
          <w:i/>
        </w:rPr>
        <w:t xml:space="preserve"> Минюстом России 12.05.2023, регистрационный  № 73292). </w:t>
      </w:r>
    </w:p>
    <w:p w:rsidR="0054292F" w:rsidRDefault="00852F08">
      <w:pPr>
        <w:spacing w:after="0" w:line="259" w:lineRule="auto"/>
        <w:ind w:left="982" w:right="0" w:firstLine="0"/>
        <w:jc w:val="left"/>
      </w:pPr>
      <w:r>
        <w:t xml:space="preserve"> </w:t>
      </w:r>
    </w:p>
    <w:p w:rsidR="0054292F" w:rsidRDefault="00852F08">
      <w:pPr>
        <w:spacing w:after="2" w:line="259" w:lineRule="auto"/>
        <w:ind w:left="284" w:right="0" w:firstLine="0"/>
        <w:jc w:val="left"/>
      </w:pPr>
      <w:r>
        <w:t xml:space="preserve"> </w:t>
      </w:r>
    </w:p>
    <w:p w:rsidR="0054292F" w:rsidRDefault="00852F08">
      <w:pPr>
        <w:spacing w:after="12"/>
        <w:ind w:left="279" w:right="0" w:hanging="10"/>
      </w:pPr>
      <w:r>
        <w:rPr>
          <w:sz w:val="24"/>
        </w:rPr>
        <w:t xml:space="preserve">Подпись участника ГИА   ______________/______________________(Ф.И.О.) </w:t>
      </w:r>
    </w:p>
    <w:p w:rsidR="0054292F" w:rsidRDefault="00852F08">
      <w:pPr>
        <w:spacing w:after="12"/>
        <w:ind w:left="279" w:right="0" w:hanging="10"/>
      </w:pPr>
      <w:r>
        <w:rPr>
          <w:sz w:val="24"/>
        </w:rPr>
        <w:t xml:space="preserve">«____» _____________ 20___ г. </w:t>
      </w:r>
    </w:p>
    <w:p w:rsidR="0054292F" w:rsidRDefault="00852F08">
      <w:pPr>
        <w:spacing w:after="0" w:line="259" w:lineRule="auto"/>
        <w:ind w:left="284" w:right="0" w:firstLine="0"/>
        <w:jc w:val="left"/>
      </w:pPr>
      <w:r>
        <w:rPr>
          <w:sz w:val="24"/>
        </w:rPr>
        <w:t xml:space="preserve"> </w:t>
      </w:r>
    </w:p>
    <w:p w:rsidR="0054292F" w:rsidRDefault="00852F08">
      <w:pPr>
        <w:spacing w:after="12"/>
        <w:ind w:left="279" w:right="3248" w:hanging="10"/>
      </w:pPr>
      <w:r>
        <w:rPr>
          <w:sz w:val="24"/>
        </w:rPr>
        <w:t xml:space="preserve">Подпись родителя (законного представителя) участника ГИА  ______________/______________________(Ф.И.О.) </w:t>
      </w:r>
    </w:p>
    <w:p w:rsidR="0054292F" w:rsidRDefault="00852F08">
      <w:pPr>
        <w:spacing w:after="12"/>
        <w:ind w:left="279" w:right="0" w:hanging="10"/>
      </w:pPr>
      <w:r>
        <w:rPr>
          <w:sz w:val="24"/>
        </w:rPr>
        <w:t xml:space="preserve">«____» _____________ 20___ г. </w:t>
      </w:r>
    </w:p>
    <w:p w:rsidR="0054292F" w:rsidRDefault="00852F08">
      <w:pPr>
        <w:spacing w:after="0" w:line="259" w:lineRule="auto"/>
        <w:ind w:left="284" w:right="0" w:firstLine="0"/>
        <w:jc w:val="left"/>
      </w:pPr>
      <w:r>
        <w:t xml:space="preserve"> </w:t>
      </w:r>
    </w:p>
    <w:sectPr w:rsidR="0054292F">
      <w:footerReference w:type="even" r:id="rId8"/>
      <w:footerReference w:type="default" r:id="rId9"/>
      <w:footerReference w:type="first" r:id="rId10"/>
      <w:pgSz w:w="11899" w:h="16841"/>
      <w:pgMar w:top="1137" w:right="552" w:bottom="909" w:left="85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9E0" w:rsidRDefault="004349E0">
      <w:pPr>
        <w:spacing w:after="0" w:line="240" w:lineRule="auto"/>
      </w:pPr>
      <w:r>
        <w:separator/>
      </w:r>
    </w:p>
  </w:endnote>
  <w:endnote w:type="continuationSeparator" w:id="0">
    <w:p w:rsidR="004349E0" w:rsidRDefault="0043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2F" w:rsidRDefault="00852F08">
    <w:pPr>
      <w:spacing w:after="2" w:line="259" w:lineRule="auto"/>
      <w:ind w:left="0" w:right="16" w:firstLine="0"/>
      <w:jc w:val="right"/>
    </w:pPr>
    <w:r>
      <w:fldChar w:fldCharType="begin"/>
    </w:r>
    <w:r>
      <w:instrText xml:space="preserve"> PAGE   \* MERGEFORMAT </w:instrText>
    </w:r>
    <w:r>
      <w:fldChar w:fldCharType="separate"/>
    </w:r>
    <w:r>
      <w:rPr>
        <w:sz w:val="24"/>
      </w:rPr>
      <w:t>70</w:t>
    </w:r>
    <w:r>
      <w:rPr>
        <w:sz w:val="24"/>
      </w:rPr>
      <w:fldChar w:fldCharType="end"/>
    </w:r>
    <w:r>
      <w:rPr>
        <w:sz w:val="24"/>
      </w:rPr>
      <w:t xml:space="preserve"> </w:t>
    </w:r>
    <w:r>
      <w:t xml:space="preserve"> </w:t>
    </w:r>
  </w:p>
  <w:p w:rsidR="0054292F" w:rsidRDefault="00852F08">
    <w:pPr>
      <w:spacing w:after="0" w:line="259" w:lineRule="auto"/>
      <w:ind w:left="284" w:right="0" w:firstLine="0"/>
      <w:jc w:val="left"/>
    </w:pPr>
    <w:r>
      <w:rPr>
        <w:sz w:val="24"/>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2F" w:rsidRDefault="00852F08">
    <w:pPr>
      <w:spacing w:after="2" w:line="259" w:lineRule="auto"/>
      <w:ind w:left="0" w:right="16" w:firstLine="0"/>
      <w:jc w:val="right"/>
    </w:pPr>
    <w:r>
      <w:fldChar w:fldCharType="begin"/>
    </w:r>
    <w:r>
      <w:instrText xml:space="preserve"> PAGE   \* MERGEFORMAT </w:instrText>
    </w:r>
    <w:r>
      <w:fldChar w:fldCharType="separate"/>
    </w:r>
    <w:r w:rsidR="00DA744A" w:rsidRPr="00DA744A">
      <w:rPr>
        <w:noProof/>
        <w:sz w:val="24"/>
      </w:rPr>
      <w:t>11</w:t>
    </w:r>
    <w:r>
      <w:rPr>
        <w:sz w:val="24"/>
      </w:rPr>
      <w:fldChar w:fldCharType="end"/>
    </w:r>
    <w:r>
      <w:rPr>
        <w:sz w:val="24"/>
      </w:rPr>
      <w:t xml:space="preserve"> </w:t>
    </w:r>
    <w:r>
      <w:t xml:space="preserve"> </w:t>
    </w:r>
  </w:p>
  <w:p w:rsidR="0054292F" w:rsidRDefault="00852F08">
    <w:pPr>
      <w:spacing w:after="0" w:line="259" w:lineRule="auto"/>
      <w:ind w:left="284" w:right="0" w:firstLine="0"/>
      <w:jc w:val="left"/>
    </w:pPr>
    <w:r>
      <w:rPr>
        <w:sz w:val="24"/>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2F" w:rsidRDefault="0054292F">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9E0" w:rsidRDefault="004349E0">
      <w:pPr>
        <w:spacing w:after="0" w:line="259" w:lineRule="auto"/>
        <w:ind w:left="708" w:right="0" w:firstLine="0"/>
        <w:jc w:val="left"/>
      </w:pPr>
      <w:r>
        <w:separator/>
      </w:r>
    </w:p>
  </w:footnote>
  <w:footnote w:type="continuationSeparator" w:id="0">
    <w:p w:rsidR="004349E0" w:rsidRDefault="004349E0">
      <w:pPr>
        <w:spacing w:after="0" w:line="259" w:lineRule="auto"/>
        <w:ind w:left="708" w:right="0" w:firstLine="0"/>
        <w:jc w:val="left"/>
      </w:pPr>
      <w:r>
        <w:continuationSeparator/>
      </w:r>
    </w:p>
  </w:footnote>
  <w:footnote w:id="1">
    <w:p w:rsidR="0054292F" w:rsidRDefault="00852F08">
      <w:pPr>
        <w:pStyle w:val="footnotedescription"/>
        <w:spacing w:after="274" w:line="295" w:lineRule="auto"/>
        <w:ind w:left="284" w:right="0"/>
      </w:pPr>
      <w:r>
        <w:rPr>
          <w:rStyle w:val="footnotemark"/>
        </w:rPr>
        <w:footnoteRef/>
      </w:r>
      <w:r>
        <w:t xml:space="preserve"> Участники ГИА с ОВЗ, участники ГИА – дети инвалиды и инвалиды могут сочетать формы ГИА (ОГЭ и ГВЭ). </w:t>
      </w:r>
    </w:p>
    <w:p w:rsidR="0054292F" w:rsidRDefault="00852F08">
      <w:pPr>
        <w:pStyle w:val="footnotedescription"/>
        <w:spacing w:line="259" w:lineRule="auto"/>
        <w:ind w:left="284" w:right="0" w:firstLine="0"/>
        <w:jc w:val="left"/>
      </w:pPr>
      <w:r>
        <w:rPr>
          <w:sz w:val="26"/>
        </w:rPr>
        <w:t xml:space="preserve"> </w:t>
      </w:r>
    </w:p>
  </w:footnote>
  <w:footnote w:id="2">
    <w:p w:rsidR="0054292F" w:rsidRDefault="00852F08">
      <w:pPr>
        <w:pStyle w:val="footnotedescription"/>
        <w:spacing w:after="9" w:line="267" w:lineRule="auto"/>
        <w:ind w:left="284"/>
      </w:pPr>
      <w:r>
        <w:rPr>
          <w:rStyle w:val="footnotemark"/>
        </w:rPr>
        <w:footnoteRef/>
      </w:r>
      <w:r>
        <w:t xml:space="preserve"> Участники ГИА с ОВЗ, участники ГИА – дети инвалиды и инвалиды в случае сочетания форм ГИА (ОГЭ и ГВЭ) указывают дополнительно по каждому учебному предмету, в какой форме (ОГЭ/ГВЭ) они будут сдавать соответствующий учебный предмет.  </w:t>
      </w:r>
    </w:p>
  </w:footnote>
  <w:footnote w:id="3">
    <w:p w:rsidR="0054292F" w:rsidRDefault="00852F08">
      <w:pPr>
        <w:pStyle w:val="footnotedescription"/>
        <w:spacing w:after="47" w:line="259" w:lineRule="auto"/>
        <w:ind w:left="994" w:right="0" w:firstLine="0"/>
        <w:jc w:val="left"/>
      </w:pPr>
      <w:r>
        <w:rPr>
          <w:rStyle w:val="footnotemark"/>
        </w:rPr>
        <w:footnoteRef/>
      </w:r>
      <w:r>
        <w:t xml:space="preserve"> Досрочный/основной/дополнительный.  </w:t>
      </w:r>
    </w:p>
  </w:footnote>
  <w:footnote w:id="4">
    <w:p w:rsidR="0054292F" w:rsidRDefault="00852F08">
      <w:pPr>
        <w:pStyle w:val="footnotedescription"/>
        <w:spacing w:after="69" w:line="259" w:lineRule="auto"/>
        <w:ind w:left="994" w:right="0" w:firstLine="0"/>
        <w:jc w:val="left"/>
      </w:pPr>
      <w:r>
        <w:rPr>
          <w:rStyle w:val="footnotemark"/>
        </w:rPr>
        <w:footnoteRef/>
      </w:r>
      <w:r>
        <w:t xml:space="preserve"> Для участника ГВЭ. </w:t>
      </w:r>
    </w:p>
  </w:footnote>
  <w:footnote w:id="5">
    <w:p w:rsidR="0054292F" w:rsidRDefault="00852F08">
      <w:pPr>
        <w:pStyle w:val="footnotedescription"/>
        <w:spacing w:after="78" w:line="259" w:lineRule="auto"/>
        <w:ind w:left="992" w:right="0" w:firstLine="0"/>
        <w:jc w:val="left"/>
      </w:pPr>
      <w:r>
        <w:rPr>
          <w:rStyle w:val="footnotemark"/>
        </w:rPr>
        <w:footnoteRef/>
      </w:r>
      <w:r>
        <w:t xml:space="preserve"> Для участника ГВЭ. </w:t>
      </w:r>
    </w:p>
  </w:footnote>
  <w:footnote w:id="6">
    <w:p w:rsidR="0054292F" w:rsidRDefault="00852F08">
      <w:pPr>
        <w:pStyle w:val="footnotedescription"/>
        <w:spacing w:line="259" w:lineRule="auto"/>
        <w:ind w:left="992" w:right="0" w:firstLine="0"/>
        <w:jc w:val="left"/>
      </w:pPr>
      <w:r>
        <w:rPr>
          <w:rStyle w:val="footnotemark"/>
        </w:rPr>
        <w:footnoteRef/>
      </w:r>
      <w:r>
        <w:t xml:space="preserve"> Здесь и далее устная часть не относится к участникам ГВЭ. </w:t>
      </w:r>
    </w:p>
  </w:footnote>
  <w:footnote w:id="7">
    <w:p w:rsidR="0054292F" w:rsidRDefault="00852F08">
      <w:pPr>
        <w:pStyle w:val="footnotedescription"/>
        <w:spacing w:line="259" w:lineRule="auto"/>
        <w:ind w:left="992" w:right="0" w:firstLine="0"/>
        <w:jc w:val="left"/>
      </w:pPr>
      <w:r>
        <w:rPr>
          <w:rStyle w:val="footnotemark"/>
        </w:rPr>
        <w:footnoteRef/>
      </w:r>
      <w:r>
        <w:t xml:space="preserve"> В случае если такое решение было принято региональным органом управления образования. </w:t>
      </w:r>
    </w:p>
  </w:footnote>
  <w:footnote w:id="8">
    <w:p w:rsidR="0054292F" w:rsidRDefault="00852F08">
      <w:pPr>
        <w:pStyle w:val="footnotedescription"/>
        <w:spacing w:line="264" w:lineRule="auto"/>
        <w:ind w:left="284" w:right="2"/>
      </w:pPr>
      <w:r>
        <w:rPr>
          <w:rStyle w:val="footnotemark"/>
        </w:rPr>
        <w:footnoteRef/>
      </w:r>
      <w:r>
        <w:t xml:space="preserve"> 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799"/>
    <w:multiLevelType w:val="hybridMultilevel"/>
    <w:tmpl w:val="68A0546E"/>
    <w:lvl w:ilvl="0" w:tplc="8A4C1D3A">
      <w:start w:val="4"/>
      <w:numFmt w:val="decimal"/>
      <w:lvlText w:val="%1)"/>
      <w:lvlJc w:val="left"/>
      <w:pPr>
        <w:ind w:left="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8640F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7A47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1400E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22225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A4C36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A612A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AEA73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425C6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2837C25"/>
    <w:multiLevelType w:val="hybridMultilevel"/>
    <w:tmpl w:val="BA9A164E"/>
    <w:lvl w:ilvl="0" w:tplc="247AC636">
      <w:start w:val="1"/>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74A65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5EC12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06900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94F43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E2F11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3C46C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305EC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36E39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4CB202E"/>
    <w:multiLevelType w:val="multilevel"/>
    <w:tmpl w:val="6F347B80"/>
    <w:lvl w:ilvl="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57F7BBB"/>
    <w:multiLevelType w:val="hybridMultilevel"/>
    <w:tmpl w:val="29528B54"/>
    <w:lvl w:ilvl="0" w:tplc="9A3A483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8806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BA145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38C17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A649C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548AD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5096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3A048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B0EB0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ED81965"/>
    <w:multiLevelType w:val="hybridMultilevel"/>
    <w:tmpl w:val="FD9E314E"/>
    <w:lvl w:ilvl="0" w:tplc="017648E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1426B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B8F1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34366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40703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0E9E9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8EEBB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4E674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C2D5F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7E55A8F"/>
    <w:multiLevelType w:val="hybridMultilevel"/>
    <w:tmpl w:val="EE1C5082"/>
    <w:lvl w:ilvl="0" w:tplc="DB7EEB9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5430C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E43A9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EA060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80F1A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36BEF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B2481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5AB17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7A132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865159A"/>
    <w:multiLevelType w:val="multilevel"/>
    <w:tmpl w:val="CFB6F7D4"/>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D5D403D"/>
    <w:multiLevelType w:val="hybridMultilevel"/>
    <w:tmpl w:val="280A83C2"/>
    <w:lvl w:ilvl="0" w:tplc="4BCADD94">
      <w:start w:val="1"/>
      <w:numFmt w:val="decimal"/>
      <w:lvlText w:val="%1)"/>
      <w:lvlJc w:val="left"/>
      <w:pPr>
        <w:ind w:left="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B6D306">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6CBE9A">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CAB4D2">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0C5C9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362D66">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4C0650">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04A740">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208254">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D78453C"/>
    <w:multiLevelType w:val="hybridMultilevel"/>
    <w:tmpl w:val="92A655A0"/>
    <w:lvl w:ilvl="0" w:tplc="487E5DC2">
      <w:start w:val="1"/>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549866">
      <w:start w:val="1"/>
      <w:numFmt w:val="lowerLetter"/>
      <w:lvlText w:val="%2"/>
      <w:lvlJc w:val="left"/>
      <w:pPr>
        <w:ind w:left="1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94FECE">
      <w:start w:val="1"/>
      <w:numFmt w:val="lowerRoman"/>
      <w:lvlText w:val="%3"/>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642962">
      <w:start w:val="1"/>
      <w:numFmt w:val="decimal"/>
      <w:lvlText w:val="%4"/>
      <w:lvlJc w:val="left"/>
      <w:pPr>
        <w:ind w:left="3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3E592E">
      <w:start w:val="1"/>
      <w:numFmt w:val="lowerLetter"/>
      <w:lvlText w:val="%5"/>
      <w:lvlJc w:val="left"/>
      <w:pPr>
        <w:ind w:left="4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64532E">
      <w:start w:val="1"/>
      <w:numFmt w:val="lowerRoman"/>
      <w:lvlText w:val="%6"/>
      <w:lvlJc w:val="left"/>
      <w:pPr>
        <w:ind w:left="4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CC961C">
      <w:start w:val="1"/>
      <w:numFmt w:val="decimal"/>
      <w:lvlText w:val="%7"/>
      <w:lvlJc w:val="left"/>
      <w:pPr>
        <w:ind w:left="5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386FF6">
      <w:start w:val="1"/>
      <w:numFmt w:val="lowerLetter"/>
      <w:lvlText w:val="%8"/>
      <w:lvlJc w:val="left"/>
      <w:pPr>
        <w:ind w:left="6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56EA2C">
      <w:start w:val="1"/>
      <w:numFmt w:val="lowerRoman"/>
      <w:lvlText w:val="%9"/>
      <w:lvlJc w:val="left"/>
      <w:pPr>
        <w:ind w:left="6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E4B52E4"/>
    <w:multiLevelType w:val="hybridMultilevel"/>
    <w:tmpl w:val="7068D05C"/>
    <w:lvl w:ilvl="0" w:tplc="0D2C8EAC">
      <w:start w:val="96"/>
      <w:numFmt w:val="decimal"/>
      <w:lvlText w:val="%1"/>
      <w:lvlJc w:val="left"/>
      <w:pPr>
        <w:ind w:left="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FCCA7D08">
      <w:start w:val="1"/>
      <w:numFmt w:val="lowerLetter"/>
      <w:lvlText w:val="%2"/>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04E4DFE4">
      <w:start w:val="1"/>
      <w:numFmt w:val="lowerRoman"/>
      <w:lvlText w:val="%3"/>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D3D420A2">
      <w:start w:val="1"/>
      <w:numFmt w:val="decimal"/>
      <w:lvlText w:val="%4"/>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50CAE5E4">
      <w:start w:val="1"/>
      <w:numFmt w:val="lowerLetter"/>
      <w:lvlText w:val="%5"/>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1646E4C4">
      <w:start w:val="1"/>
      <w:numFmt w:val="lowerRoman"/>
      <w:lvlText w:val="%6"/>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B4128E20">
      <w:start w:val="1"/>
      <w:numFmt w:val="decimal"/>
      <w:lvlText w:val="%7"/>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E3AE1594">
      <w:start w:val="1"/>
      <w:numFmt w:val="lowerLetter"/>
      <w:lvlText w:val="%8"/>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3A0C6CFC">
      <w:start w:val="1"/>
      <w:numFmt w:val="lowerRoman"/>
      <w:lvlText w:val="%9"/>
      <w:lvlJc w:val="left"/>
      <w:pPr>
        <w:ind w:left="6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10">
    <w:nsid w:val="1F9A0C44"/>
    <w:multiLevelType w:val="hybridMultilevel"/>
    <w:tmpl w:val="98346B8C"/>
    <w:lvl w:ilvl="0" w:tplc="46BE7A50">
      <w:start w:val="6"/>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2A02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D47D4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D6547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34B5B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C644F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F477E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453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68FB0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28BE4218"/>
    <w:multiLevelType w:val="hybridMultilevel"/>
    <w:tmpl w:val="9D58A08E"/>
    <w:lvl w:ilvl="0" w:tplc="F90E3594">
      <w:start w:val="1"/>
      <w:numFmt w:val="decimal"/>
      <w:lvlText w:val="%1)"/>
      <w:lvlJc w:val="left"/>
      <w:pPr>
        <w:ind w:left="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2A0F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B0332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7E8B6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96D6C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88B3C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A2CAA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28EAE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C663F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2CA334BD"/>
    <w:multiLevelType w:val="hybridMultilevel"/>
    <w:tmpl w:val="D91A790C"/>
    <w:lvl w:ilvl="0" w:tplc="4C1A0D62">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220E36">
      <w:start w:val="1"/>
      <w:numFmt w:val="lowerLetter"/>
      <w:lvlText w:val="%2"/>
      <w:lvlJc w:val="left"/>
      <w:pPr>
        <w:ind w:left="1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C6FDE6">
      <w:start w:val="1"/>
      <w:numFmt w:val="lowerRoman"/>
      <w:lvlText w:val="%3"/>
      <w:lvlJc w:val="left"/>
      <w:pPr>
        <w:ind w:left="2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6CD002">
      <w:start w:val="1"/>
      <w:numFmt w:val="decimal"/>
      <w:lvlText w:val="%4"/>
      <w:lvlJc w:val="left"/>
      <w:pPr>
        <w:ind w:left="2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1EC1AC">
      <w:start w:val="1"/>
      <w:numFmt w:val="lowerLetter"/>
      <w:lvlText w:val="%5"/>
      <w:lvlJc w:val="left"/>
      <w:pPr>
        <w:ind w:left="3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A644FC">
      <w:start w:val="1"/>
      <w:numFmt w:val="lowerRoman"/>
      <w:lvlText w:val="%6"/>
      <w:lvlJc w:val="left"/>
      <w:pPr>
        <w:ind w:left="4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7E1294">
      <w:start w:val="1"/>
      <w:numFmt w:val="decimal"/>
      <w:lvlText w:val="%7"/>
      <w:lvlJc w:val="left"/>
      <w:pPr>
        <w:ind w:left="5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6234CA">
      <w:start w:val="1"/>
      <w:numFmt w:val="lowerLetter"/>
      <w:lvlText w:val="%8"/>
      <w:lvlJc w:val="left"/>
      <w:pPr>
        <w:ind w:left="5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0CCF44">
      <w:start w:val="1"/>
      <w:numFmt w:val="lowerRoman"/>
      <w:lvlText w:val="%9"/>
      <w:lvlJc w:val="left"/>
      <w:pPr>
        <w:ind w:left="6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2ED26960"/>
    <w:multiLevelType w:val="hybridMultilevel"/>
    <w:tmpl w:val="A9B0761E"/>
    <w:lvl w:ilvl="0" w:tplc="C1068F60">
      <w:start w:val="1"/>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3CB57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C6C66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9CBAB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7EEA7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BAB2A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E80DC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529A5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4EC1B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2FA87BD8"/>
    <w:multiLevelType w:val="hybridMultilevel"/>
    <w:tmpl w:val="D05A955A"/>
    <w:lvl w:ilvl="0" w:tplc="1204892A">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2A9A64">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921C9E">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06999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4CAC06">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14731E">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34BEE0">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AEEB46">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76534C">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36E53399"/>
    <w:multiLevelType w:val="hybridMultilevel"/>
    <w:tmpl w:val="63F4E0AA"/>
    <w:lvl w:ilvl="0" w:tplc="5CAEFD1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2E931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087C3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2806E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267DB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CC66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BA86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96AFA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AE9A0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372532A4"/>
    <w:multiLevelType w:val="hybridMultilevel"/>
    <w:tmpl w:val="01E63EC6"/>
    <w:lvl w:ilvl="0" w:tplc="824039DA">
      <w:start w:val="1"/>
      <w:numFmt w:val="decimal"/>
      <w:lvlText w:val="%1)"/>
      <w:lvlJc w:val="left"/>
      <w:pPr>
        <w:ind w:left="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50A5D8">
      <w:start w:val="1"/>
      <w:numFmt w:val="lowerLetter"/>
      <w:lvlText w:val="%2"/>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A0F69E">
      <w:start w:val="1"/>
      <w:numFmt w:val="lowerRoman"/>
      <w:lvlText w:val="%3"/>
      <w:lvlJc w:val="left"/>
      <w:pPr>
        <w:ind w:left="2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4A15C6">
      <w:start w:val="1"/>
      <w:numFmt w:val="decimal"/>
      <w:lvlText w:val="%4"/>
      <w:lvlJc w:val="left"/>
      <w:pPr>
        <w:ind w:left="3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429218">
      <w:start w:val="1"/>
      <w:numFmt w:val="lowerLetter"/>
      <w:lvlText w:val="%5"/>
      <w:lvlJc w:val="left"/>
      <w:pPr>
        <w:ind w:left="3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44DF96">
      <w:start w:val="1"/>
      <w:numFmt w:val="lowerRoman"/>
      <w:lvlText w:val="%6"/>
      <w:lvlJc w:val="left"/>
      <w:pPr>
        <w:ind w:left="4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C81E6E">
      <w:start w:val="1"/>
      <w:numFmt w:val="decimal"/>
      <w:lvlText w:val="%7"/>
      <w:lvlJc w:val="left"/>
      <w:pPr>
        <w:ind w:left="5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60352E">
      <w:start w:val="1"/>
      <w:numFmt w:val="lowerLetter"/>
      <w:lvlText w:val="%8"/>
      <w:lvlJc w:val="left"/>
      <w:pPr>
        <w:ind w:left="5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1E3E48">
      <w:start w:val="1"/>
      <w:numFmt w:val="lowerRoman"/>
      <w:lvlText w:val="%9"/>
      <w:lvlJc w:val="left"/>
      <w:pPr>
        <w:ind w:left="6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37E74E76"/>
    <w:multiLevelType w:val="hybridMultilevel"/>
    <w:tmpl w:val="6F66F606"/>
    <w:lvl w:ilvl="0" w:tplc="FC6C3F42">
      <w:start w:val="6"/>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1A71B0">
      <w:start w:val="1"/>
      <w:numFmt w:val="lowerLetter"/>
      <w:lvlText w:val="%2"/>
      <w:lvlJc w:val="left"/>
      <w:pPr>
        <w:ind w:left="1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4CBB94">
      <w:start w:val="1"/>
      <w:numFmt w:val="lowerRoman"/>
      <w:lvlText w:val="%3"/>
      <w:lvlJc w:val="left"/>
      <w:pPr>
        <w:ind w:left="2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72C9DE">
      <w:start w:val="1"/>
      <w:numFmt w:val="decimal"/>
      <w:lvlText w:val="%4"/>
      <w:lvlJc w:val="left"/>
      <w:pPr>
        <w:ind w:left="3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D8C0A6">
      <w:start w:val="1"/>
      <w:numFmt w:val="lowerLetter"/>
      <w:lvlText w:val="%5"/>
      <w:lvlJc w:val="left"/>
      <w:pPr>
        <w:ind w:left="3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1AE678">
      <w:start w:val="1"/>
      <w:numFmt w:val="lowerRoman"/>
      <w:lvlText w:val="%6"/>
      <w:lvlJc w:val="left"/>
      <w:pPr>
        <w:ind w:left="4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209418">
      <w:start w:val="1"/>
      <w:numFmt w:val="decimal"/>
      <w:lvlText w:val="%7"/>
      <w:lvlJc w:val="left"/>
      <w:pPr>
        <w:ind w:left="5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10754E">
      <w:start w:val="1"/>
      <w:numFmt w:val="lowerLetter"/>
      <w:lvlText w:val="%8"/>
      <w:lvlJc w:val="left"/>
      <w:pPr>
        <w:ind w:left="6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E4DAA6">
      <w:start w:val="1"/>
      <w:numFmt w:val="lowerRoman"/>
      <w:lvlText w:val="%9"/>
      <w:lvlJc w:val="left"/>
      <w:pPr>
        <w:ind w:left="6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3923201B"/>
    <w:multiLevelType w:val="hybridMultilevel"/>
    <w:tmpl w:val="D25A6FEA"/>
    <w:lvl w:ilvl="0" w:tplc="05D88DB6">
      <w:start w:val="1"/>
      <w:numFmt w:val="decimal"/>
      <w:lvlText w:val="%1)"/>
      <w:lvlJc w:val="left"/>
      <w:pPr>
        <w:ind w:left="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EA7680">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0079F4">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4C12D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EE8ED4">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9E2AE2">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009C4A">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863692">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BA727E">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3A162582"/>
    <w:multiLevelType w:val="hybridMultilevel"/>
    <w:tmpl w:val="54746BB2"/>
    <w:lvl w:ilvl="0" w:tplc="0C36C1F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448F9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EE1B0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1C93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2225A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24ECA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ECDCA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12EC4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C2A1B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3B7701A6"/>
    <w:multiLevelType w:val="hybridMultilevel"/>
    <w:tmpl w:val="F94C8F10"/>
    <w:lvl w:ilvl="0" w:tplc="E572CFB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48B81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18220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FA2BB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8AF3B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E48E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9640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B23BF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B6561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3D913567"/>
    <w:multiLevelType w:val="multilevel"/>
    <w:tmpl w:val="016AAC28"/>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42114660"/>
    <w:multiLevelType w:val="hybridMultilevel"/>
    <w:tmpl w:val="098ED81C"/>
    <w:lvl w:ilvl="0" w:tplc="2AF8EF2A">
      <w:start w:val="5"/>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3C4F8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22117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E6399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24BF4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4ED1D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4CA3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4E8B0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1201D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43D6194B"/>
    <w:multiLevelType w:val="hybridMultilevel"/>
    <w:tmpl w:val="0778CDF6"/>
    <w:lvl w:ilvl="0" w:tplc="EB00F7C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7EAD80">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F8854A">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3AE826">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848CCA">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02CD96">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4604BE">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0EDE6A">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C82208">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4AB66232"/>
    <w:multiLevelType w:val="hybridMultilevel"/>
    <w:tmpl w:val="C6508AA6"/>
    <w:lvl w:ilvl="0" w:tplc="9654B30A">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907D8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762FB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9017D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F09DF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367D0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C21FE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E6A3E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AEB1B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52623DAF"/>
    <w:multiLevelType w:val="hybridMultilevel"/>
    <w:tmpl w:val="3E186854"/>
    <w:lvl w:ilvl="0" w:tplc="EF5E932A">
      <w:start w:val="1"/>
      <w:numFmt w:val="decimal"/>
      <w:lvlText w:val="%1."/>
      <w:lvlJc w:val="left"/>
      <w:pPr>
        <w:ind w:left="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DA1252">
      <w:start w:val="1"/>
      <w:numFmt w:val="lowerLetter"/>
      <w:lvlText w:val="%2"/>
      <w:lvlJc w:val="left"/>
      <w:pPr>
        <w:ind w:left="1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6EA3DE">
      <w:start w:val="1"/>
      <w:numFmt w:val="lowerRoman"/>
      <w:lvlText w:val="%3"/>
      <w:lvlJc w:val="left"/>
      <w:pPr>
        <w:ind w:left="2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8360A">
      <w:start w:val="1"/>
      <w:numFmt w:val="decimal"/>
      <w:lvlText w:val="%4"/>
      <w:lvlJc w:val="left"/>
      <w:pPr>
        <w:ind w:left="3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640D50">
      <w:start w:val="1"/>
      <w:numFmt w:val="lowerLetter"/>
      <w:lvlText w:val="%5"/>
      <w:lvlJc w:val="left"/>
      <w:pPr>
        <w:ind w:left="3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CE5078">
      <w:start w:val="1"/>
      <w:numFmt w:val="lowerRoman"/>
      <w:lvlText w:val="%6"/>
      <w:lvlJc w:val="left"/>
      <w:pPr>
        <w:ind w:left="4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1E293C">
      <w:start w:val="1"/>
      <w:numFmt w:val="decimal"/>
      <w:lvlText w:val="%7"/>
      <w:lvlJc w:val="left"/>
      <w:pPr>
        <w:ind w:left="5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00B3A0">
      <w:start w:val="1"/>
      <w:numFmt w:val="lowerLetter"/>
      <w:lvlText w:val="%8"/>
      <w:lvlJc w:val="left"/>
      <w:pPr>
        <w:ind w:left="6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A06818">
      <w:start w:val="1"/>
      <w:numFmt w:val="lowerRoman"/>
      <w:lvlText w:val="%9"/>
      <w:lvlJc w:val="left"/>
      <w:pPr>
        <w:ind w:left="6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57B8732E"/>
    <w:multiLevelType w:val="hybridMultilevel"/>
    <w:tmpl w:val="E670103A"/>
    <w:lvl w:ilvl="0" w:tplc="EF16D846">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F8EA2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FC60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652F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9C15D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1053A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4CB5F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EE42C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9233B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5CF8709E"/>
    <w:multiLevelType w:val="hybridMultilevel"/>
    <w:tmpl w:val="46BC257A"/>
    <w:lvl w:ilvl="0" w:tplc="11148A0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D0967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2AE56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42F8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3AEF0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84D26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F8C16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4460E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26AC3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5DCB6C73"/>
    <w:multiLevelType w:val="hybridMultilevel"/>
    <w:tmpl w:val="A288DB38"/>
    <w:lvl w:ilvl="0" w:tplc="8D3840D2">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CA7CE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1EFF8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440E3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801D6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EE48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D65E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6CA09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DC38E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5E0C4C93"/>
    <w:multiLevelType w:val="hybridMultilevel"/>
    <w:tmpl w:val="F3627B32"/>
    <w:lvl w:ilvl="0" w:tplc="89DC4CC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52428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F4117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B089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2C5F4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F0835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28182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66A61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78B6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5EE95997"/>
    <w:multiLevelType w:val="hybridMultilevel"/>
    <w:tmpl w:val="787248C6"/>
    <w:lvl w:ilvl="0" w:tplc="6BAE6E9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FC5AC8">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ACAD0">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DE3C90">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28FD8">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D0079C">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0C309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30D986">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D60E0C">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66DA7A9D"/>
    <w:multiLevelType w:val="hybridMultilevel"/>
    <w:tmpl w:val="52E216B0"/>
    <w:lvl w:ilvl="0" w:tplc="D506D9B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80104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A2576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C2EB3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B072E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18CDD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EC178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D431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E2291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66ED6C01"/>
    <w:multiLevelType w:val="hybridMultilevel"/>
    <w:tmpl w:val="5938327A"/>
    <w:lvl w:ilvl="0" w:tplc="FF16A1A2">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62C78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48E24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C89D02">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0C0312">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6C6038">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3489B4">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A4A9B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28602">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nsid w:val="69A53BD2"/>
    <w:multiLevelType w:val="hybridMultilevel"/>
    <w:tmpl w:val="3DAAF44E"/>
    <w:lvl w:ilvl="0" w:tplc="0DAA8E6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D4765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96438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F08F5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AAD78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823C8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AE2D3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8863E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A4ADB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6B4746ED"/>
    <w:multiLevelType w:val="hybridMultilevel"/>
    <w:tmpl w:val="53E4B02E"/>
    <w:lvl w:ilvl="0" w:tplc="8AEAB7FC">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5C045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04F3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44FD9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FEA4B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C8CD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60B99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3C1E8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9C81E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6C583C41"/>
    <w:multiLevelType w:val="hybridMultilevel"/>
    <w:tmpl w:val="B6709344"/>
    <w:lvl w:ilvl="0" w:tplc="3CD068D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766CC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F6048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84CB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3E73E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9A0CA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700C9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4E41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76DA4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nsid w:val="6CDC74C4"/>
    <w:multiLevelType w:val="hybridMultilevel"/>
    <w:tmpl w:val="963E6568"/>
    <w:lvl w:ilvl="0" w:tplc="B7DCE99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C6A7F0">
      <w:start w:val="1"/>
      <w:numFmt w:val="lowerLetter"/>
      <w:lvlText w:val="%2"/>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E81AEA">
      <w:start w:val="1"/>
      <w:numFmt w:val="lowerRoman"/>
      <w:lvlText w:val="%3"/>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868298">
      <w:start w:val="1"/>
      <w:numFmt w:val="decimal"/>
      <w:lvlText w:val="%4"/>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BE7622">
      <w:start w:val="1"/>
      <w:numFmt w:val="lowerLetter"/>
      <w:lvlText w:val="%5"/>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E4CDD8">
      <w:start w:val="1"/>
      <w:numFmt w:val="lowerRoman"/>
      <w:lvlText w:val="%6"/>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A0CD92">
      <w:start w:val="1"/>
      <w:numFmt w:val="decimal"/>
      <w:lvlText w:val="%7"/>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A64470">
      <w:start w:val="1"/>
      <w:numFmt w:val="lowerLetter"/>
      <w:lvlText w:val="%8"/>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1EFECC">
      <w:start w:val="1"/>
      <w:numFmt w:val="lowerRoman"/>
      <w:lvlText w:val="%9"/>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708F5F34"/>
    <w:multiLevelType w:val="hybridMultilevel"/>
    <w:tmpl w:val="10AC0D1E"/>
    <w:lvl w:ilvl="0" w:tplc="87D69A98">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000404">
      <w:start w:val="1"/>
      <w:numFmt w:val="lowerLetter"/>
      <w:lvlText w:val="%2"/>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72F5BE">
      <w:start w:val="1"/>
      <w:numFmt w:val="lowerRoman"/>
      <w:lvlText w:val="%3"/>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9A5B64">
      <w:start w:val="1"/>
      <w:numFmt w:val="decimal"/>
      <w:lvlText w:val="%4"/>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AAB35A">
      <w:start w:val="1"/>
      <w:numFmt w:val="lowerLetter"/>
      <w:lvlText w:val="%5"/>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F2E158">
      <w:start w:val="1"/>
      <w:numFmt w:val="lowerRoman"/>
      <w:lvlText w:val="%6"/>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6844F6">
      <w:start w:val="1"/>
      <w:numFmt w:val="decimal"/>
      <w:lvlText w:val="%7"/>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1EB326">
      <w:start w:val="1"/>
      <w:numFmt w:val="lowerLetter"/>
      <w:lvlText w:val="%8"/>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9C54F8">
      <w:start w:val="1"/>
      <w:numFmt w:val="lowerRoman"/>
      <w:lvlText w:val="%9"/>
      <w:lvlJc w:val="left"/>
      <w:pPr>
        <w:ind w:left="6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775A0340"/>
    <w:multiLevelType w:val="hybridMultilevel"/>
    <w:tmpl w:val="ADC00A0A"/>
    <w:lvl w:ilvl="0" w:tplc="5E1263B8">
      <w:start w:val="13"/>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AE2E1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0ACC8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9A078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4C89A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A2927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1032C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42296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48E8A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nsid w:val="791866E1"/>
    <w:multiLevelType w:val="hybridMultilevel"/>
    <w:tmpl w:val="4ACA89A4"/>
    <w:lvl w:ilvl="0" w:tplc="FEF6EA2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C4C58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AC6C4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A062D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52EA1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3E670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C6222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CA409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489DA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nsid w:val="79340105"/>
    <w:multiLevelType w:val="hybridMultilevel"/>
    <w:tmpl w:val="8F44B222"/>
    <w:lvl w:ilvl="0" w:tplc="59045EA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2EC756">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BC0098">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6E47B4">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A45A86">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96E2C8">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48F23A">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B42310">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FEA6D4">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798B2E64"/>
    <w:multiLevelType w:val="hybridMultilevel"/>
    <w:tmpl w:val="BD1A1ADC"/>
    <w:lvl w:ilvl="0" w:tplc="AF0A9D68">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E4234C">
      <w:start w:val="1"/>
      <w:numFmt w:val="lowerLetter"/>
      <w:lvlText w:val="%2"/>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EC8576">
      <w:start w:val="1"/>
      <w:numFmt w:val="lowerRoman"/>
      <w:lvlText w:val="%3"/>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FED192">
      <w:start w:val="1"/>
      <w:numFmt w:val="decimal"/>
      <w:lvlText w:val="%4"/>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0749C">
      <w:start w:val="1"/>
      <w:numFmt w:val="lowerLetter"/>
      <w:lvlText w:val="%5"/>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28BA70">
      <w:start w:val="1"/>
      <w:numFmt w:val="lowerRoman"/>
      <w:lvlText w:val="%6"/>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70728C">
      <w:start w:val="1"/>
      <w:numFmt w:val="decimal"/>
      <w:lvlText w:val="%7"/>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346B08">
      <w:start w:val="1"/>
      <w:numFmt w:val="lowerLetter"/>
      <w:lvlText w:val="%8"/>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826BDC">
      <w:start w:val="1"/>
      <w:numFmt w:val="lowerRoman"/>
      <w:lvlText w:val="%9"/>
      <w:lvlJc w:val="left"/>
      <w:pPr>
        <w:ind w:left="6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nsid w:val="7D6E3A5D"/>
    <w:multiLevelType w:val="hybridMultilevel"/>
    <w:tmpl w:val="6B561B10"/>
    <w:lvl w:ilvl="0" w:tplc="9F0CFE5E">
      <w:start w:val="13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068C6FFA">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2B32739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75B63CCA">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A614DE58">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7C74DD5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A6521B5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23B66AFC">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B3AE9904">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num w:numId="1">
    <w:abstractNumId w:val="2"/>
  </w:num>
  <w:num w:numId="2">
    <w:abstractNumId w:val="21"/>
  </w:num>
  <w:num w:numId="3">
    <w:abstractNumId w:val="6"/>
  </w:num>
  <w:num w:numId="4">
    <w:abstractNumId w:val="4"/>
  </w:num>
  <w:num w:numId="5">
    <w:abstractNumId w:val="19"/>
  </w:num>
  <w:num w:numId="6">
    <w:abstractNumId w:val="31"/>
  </w:num>
  <w:num w:numId="7">
    <w:abstractNumId w:val="38"/>
  </w:num>
  <w:num w:numId="8">
    <w:abstractNumId w:val="28"/>
  </w:num>
  <w:num w:numId="9">
    <w:abstractNumId w:val="34"/>
  </w:num>
  <w:num w:numId="10">
    <w:abstractNumId w:val="27"/>
  </w:num>
  <w:num w:numId="11">
    <w:abstractNumId w:val="23"/>
  </w:num>
  <w:num w:numId="12">
    <w:abstractNumId w:val="40"/>
  </w:num>
  <w:num w:numId="13">
    <w:abstractNumId w:val="22"/>
  </w:num>
  <w:num w:numId="14">
    <w:abstractNumId w:val="29"/>
  </w:num>
  <w:num w:numId="15">
    <w:abstractNumId w:val="39"/>
  </w:num>
  <w:num w:numId="16">
    <w:abstractNumId w:val="11"/>
  </w:num>
  <w:num w:numId="17">
    <w:abstractNumId w:val="9"/>
  </w:num>
  <w:num w:numId="18">
    <w:abstractNumId w:val="13"/>
  </w:num>
  <w:num w:numId="19">
    <w:abstractNumId w:val="0"/>
  </w:num>
  <w:num w:numId="20">
    <w:abstractNumId w:val="24"/>
  </w:num>
  <w:num w:numId="21">
    <w:abstractNumId w:val="5"/>
  </w:num>
  <w:num w:numId="22">
    <w:abstractNumId w:val="33"/>
  </w:num>
  <w:num w:numId="23">
    <w:abstractNumId w:val="3"/>
  </w:num>
  <w:num w:numId="24">
    <w:abstractNumId w:val="20"/>
  </w:num>
  <w:num w:numId="25">
    <w:abstractNumId w:val="10"/>
  </w:num>
  <w:num w:numId="26">
    <w:abstractNumId w:val="1"/>
  </w:num>
  <w:num w:numId="27">
    <w:abstractNumId w:val="15"/>
  </w:num>
  <w:num w:numId="28">
    <w:abstractNumId w:val="42"/>
  </w:num>
  <w:num w:numId="29">
    <w:abstractNumId w:val="35"/>
  </w:num>
  <w:num w:numId="30">
    <w:abstractNumId w:val="14"/>
  </w:num>
  <w:num w:numId="31">
    <w:abstractNumId w:val="41"/>
  </w:num>
  <w:num w:numId="32">
    <w:abstractNumId w:val="7"/>
  </w:num>
  <w:num w:numId="33">
    <w:abstractNumId w:val="17"/>
  </w:num>
  <w:num w:numId="34">
    <w:abstractNumId w:val="26"/>
  </w:num>
  <w:num w:numId="35">
    <w:abstractNumId w:val="18"/>
  </w:num>
  <w:num w:numId="36">
    <w:abstractNumId w:val="32"/>
  </w:num>
  <w:num w:numId="37">
    <w:abstractNumId w:val="25"/>
  </w:num>
  <w:num w:numId="38">
    <w:abstractNumId w:val="30"/>
  </w:num>
  <w:num w:numId="39">
    <w:abstractNumId w:val="12"/>
  </w:num>
  <w:num w:numId="40">
    <w:abstractNumId w:val="36"/>
  </w:num>
  <w:num w:numId="41">
    <w:abstractNumId w:val="16"/>
  </w:num>
  <w:num w:numId="42">
    <w:abstractNumId w:val="3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2F"/>
    <w:rsid w:val="00207238"/>
    <w:rsid w:val="004349E0"/>
    <w:rsid w:val="0054292F"/>
    <w:rsid w:val="00852F08"/>
    <w:rsid w:val="00DA7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70" w:lineRule="auto"/>
      <w:ind w:left="14" w:right="51" w:firstLine="70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5" w:line="271" w:lineRule="auto"/>
      <w:ind w:left="10" w:right="49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10" w:right="491"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65" w:lineRule="auto"/>
      <w:ind w:left="10" w:right="480"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9" w:lineRule="auto"/>
      <w:ind w:right="7" w:firstLine="71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70" w:lineRule="auto"/>
      <w:ind w:left="14" w:right="51" w:firstLine="70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5" w:line="271" w:lineRule="auto"/>
      <w:ind w:left="10" w:right="49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10" w:right="491"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65" w:lineRule="auto"/>
      <w:ind w:left="10" w:right="480"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9" w:lineRule="auto"/>
      <w:ind w:right="7" w:firstLine="71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3641</Words>
  <Characters>20760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Microsoft Word - 1. МР по проведению ГИА-9 в 2022 году.docx</vt:lpstr>
    </vt:vector>
  </TitlesOfParts>
  <Company>Microsoft</Company>
  <LinksUpToDate>false</LinksUpToDate>
  <CharactersWithSpaces>24353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МР по проведению ГИА-9 в 2022 году.docx</dc:title>
  <dc:creator>Россошанская Дарья Олеговна</dc:creator>
  <cp:lastModifiedBy>школа</cp:lastModifiedBy>
  <cp:revision>2</cp:revision>
  <dcterms:created xsi:type="dcterms:W3CDTF">2025-01-27T12:28:00Z</dcterms:created>
  <dcterms:modified xsi:type="dcterms:W3CDTF">2025-01-27T12:28:00Z</dcterms:modified>
</cp:coreProperties>
</file>