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438" w:rsidRDefault="00245438">
      <w:pPr>
        <w:pStyle w:val="a3"/>
        <w:spacing w:before="9"/>
        <w:rPr>
          <w:sz w:val="25"/>
        </w:rPr>
      </w:pPr>
    </w:p>
    <w:p w:rsidR="00245438" w:rsidRDefault="00A32161">
      <w:pPr>
        <w:pStyle w:val="1"/>
        <w:spacing w:before="90"/>
        <w:ind w:left="2138" w:right="713" w:firstLine="470"/>
        <w:rPr>
          <w:u w:val="none"/>
        </w:rPr>
      </w:pPr>
      <w:r>
        <w:rPr>
          <w:u w:val="thick"/>
        </w:rPr>
        <w:t>Аналитическая справка по итогам государственной итоговой аттестации</w:t>
      </w:r>
      <w:r>
        <w:rPr>
          <w:spacing w:val="-57"/>
          <w:u w:val="none"/>
        </w:rPr>
        <w:t xml:space="preserve"> </w:t>
      </w:r>
      <w:r>
        <w:rPr>
          <w:u w:val="thick"/>
        </w:rPr>
        <w:t>по</w:t>
      </w:r>
      <w:r>
        <w:rPr>
          <w:spacing w:val="-2"/>
          <w:u w:val="thick"/>
        </w:rPr>
        <w:t xml:space="preserve"> </w:t>
      </w:r>
      <w:r>
        <w:rPr>
          <w:u w:val="thick"/>
        </w:rPr>
        <w:t>образовательным</w:t>
      </w:r>
      <w:r>
        <w:rPr>
          <w:spacing w:val="-4"/>
          <w:u w:val="thick"/>
        </w:rPr>
        <w:t xml:space="preserve"> </w:t>
      </w:r>
      <w:r>
        <w:rPr>
          <w:u w:val="thick"/>
        </w:rPr>
        <w:t>программам</w:t>
      </w:r>
      <w:r>
        <w:rPr>
          <w:spacing w:val="-2"/>
          <w:u w:val="thick"/>
        </w:rPr>
        <w:t xml:space="preserve"> </w:t>
      </w:r>
      <w:r>
        <w:rPr>
          <w:u w:val="thick"/>
        </w:rPr>
        <w:t>среднего</w:t>
      </w:r>
      <w:r>
        <w:rPr>
          <w:spacing w:val="-2"/>
          <w:u w:val="thick"/>
        </w:rPr>
        <w:t xml:space="preserve"> </w:t>
      </w:r>
      <w:r>
        <w:rPr>
          <w:u w:val="thick"/>
        </w:rPr>
        <w:t>общего</w:t>
      </w:r>
      <w:r>
        <w:rPr>
          <w:spacing w:val="-1"/>
          <w:u w:val="thick"/>
        </w:rPr>
        <w:t xml:space="preserve"> </w:t>
      </w:r>
      <w:r>
        <w:rPr>
          <w:u w:val="thick"/>
        </w:rPr>
        <w:t>образования</w:t>
      </w:r>
      <w:r>
        <w:rPr>
          <w:spacing w:val="-2"/>
          <w:u w:val="thick"/>
        </w:rPr>
        <w:t xml:space="preserve"> </w:t>
      </w:r>
      <w:r>
        <w:rPr>
          <w:u w:val="thick"/>
        </w:rPr>
        <w:t>в</w:t>
      </w:r>
      <w:r>
        <w:rPr>
          <w:spacing w:val="-2"/>
          <w:u w:val="thick"/>
        </w:rPr>
        <w:t xml:space="preserve"> </w:t>
      </w:r>
      <w:r w:rsidR="005526BA">
        <w:rPr>
          <w:u w:val="thick"/>
        </w:rPr>
        <w:t>2023</w:t>
      </w:r>
      <w:r>
        <w:rPr>
          <w:spacing w:val="-2"/>
          <w:u w:val="thick"/>
        </w:rPr>
        <w:t xml:space="preserve"> </w:t>
      </w:r>
      <w:r>
        <w:rPr>
          <w:u w:val="thick"/>
        </w:rPr>
        <w:t>году.</w:t>
      </w:r>
    </w:p>
    <w:p w:rsidR="00245438" w:rsidRDefault="00245438">
      <w:pPr>
        <w:pStyle w:val="a3"/>
        <w:spacing w:before="8"/>
        <w:rPr>
          <w:b/>
          <w:sz w:val="15"/>
        </w:rPr>
      </w:pPr>
    </w:p>
    <w:p w:rsidR="00245438" w:rsidRDefault="00A32161">
      <w:pPr>
        <w:pStyle w:val="a3"/>
        <w:spacing w:before="90"/>
        <w:ind w:left="1521" w:right="544" w:firstLine="120"/>
        <w:jc w:val="both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проверки:</w:t>
      </w:r>
      <w:r>
        <w:rPr>
          <w:b/>
          <w:spacing w:val="1"/>
        </w:rPr>
        <w:t xml:space="preserve"> </w:t>
      </w:r>
      <w:r>
        <w:t>провести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выпускников 11 класса и по результатам определить эффективность разъяснительной и</w:t>
      </w:r>
      <w:r>
        <w:rPr>
          <w:spacing w:val="1"/>
        </w:rPr>
        <w:t xml:space="preserve"> </w:t>
      </w:r>
      <w:r>
        <w:t>учебной работы</w:t>
      </w:r>
      <w:r>
        <w:rPr>
          <w:spacing w:val="-1"/>
        </w:rPr>
        <w:t xml:space="preserve"> </w:t>
      </w:r>
      <w:r>
        <w:t>по подготовке</w:t>
      </w:r>
      <w:r>
        <w:rPr>
          <w:spacing w:val="-1"/>
        </w:rPr>
        <w:t xml:space="preserve"> </w:t>
      </w:r>
      <w:r>
        <w:t>выпускников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ЕГЭ.</w:t>
      </w:r>
    </w:p>
    <w:p w:rsidR="00245438" w:rsidRDefault="00A32161">
      <w:pPr>
        <w:pStyle w:val="a3"/>
        <w:ind w:left="1521" w:right="545" w:firstLine="141"/>
        <w:jc w:val="both"/>
      </w:pPr>
      <w:r>
        <w:rPr>
          <w:b/>
        </w:rPr>
        <w:t>Предмет</w:t>
      </w:r>
      <w:r>
        <w:rPr>
          <w:b/>
          <w:spacing w:val="1"/>
        </w:rPr>
        <w:t xml:space="preserve"> </w:t>
      </w:r>
      <w:r>
        <w:rPr>
          <w:b/>
        </w:rPr>
        <w:t>проверки</w:t>
      </w:r>
      <w:r>
        <w:t>:</w:t>
      </w:r>
      <w:r>
        <w:rPr>
          <w:spacing w:val="1"/>
        </w:rPr>
        <w:t xml:space="preserve"> </w:t>
      </w:r>
      <w:r>
        <w:t>протоколы</w:t>
      </w:r>
      <w:r>
        <w:rPr>
          <w:spacing w:val="1"/>
        </w:rPr>
        <w:t xml:space="preserve"> </w:t>
      </w:r>
      <w:r>
        <w:t>родительских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собраний,</w:t>
      </w:r>
      <w:r>
        <w:rPr>
          <w:spacing w:val="1"/>
        </w:rPr>
        <w:t xml:space="preserve"> </w:t>
      </w:r>
      <w:r>
        <w:t>графики</w:t>
      </w:r>
      <w:r>
        <w:rPr>
          <w:spacing w:val="1"/>
        </w:rPr>
        <w:t xml:space="preserve"> </w:t>
      </w:r>
      <w:r>
        <w:t>консультаций,</w:t>
      </w:r>
      <w:r>
        <w:rPr>
          <w:spacing w:val="-1"/>
        </w:rPr>
        <w:t xml:space="preserve"> </w:t>
      </w:r>
      <w:r>
        <w:t>классные</w:t>
      </w:r>
      <w:r>
        <w:rPr>
          <w:spacing w:val="-1"/>
        </w:rPr>
        <w:t xml:space="preserve"> </w:t>
      </w:r>
      <w:r>
        <w:t>журналы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протоколы</w:t>
      </w:r>
      <w:r>
        <w:rPr>
          <w:spacing w:val="-3"/>
        </w:rPr>
        <w:t xml:space="preserve"> </w:t>
      </w:r>
      <w:r>
        <w:t>экзаменов</w:t>
      </w:r>
      <w:r>
        <w:rPr>
          <w:spacing w:val="-1"/>
        </w:rPr>
        <w:t xml:space="preserve"> </w:t>
      </w:r>
      <w:r>
        <w:t>ЕГЭ.</w:t>
      </w:r>
    </w:p>
    <w:p w:rsidR="00245438" w:rsidRDefault="00A32161">
      <w:pPr>
        <w:pStyle w:val="a3"/>
        <w:ind w:left="1521" w:right="543" w:firstLine="708"/>
        <w:jc w:val="both"/>
      </w:pPr>
      <w:r>
        <w:t>Согласно</w:t>
      </w:r>
      <w:r>
        <w:rPr>
          <w:spacing w:val="1"/>
        </w:rPr>
        <w:t xml:space="preserve"> </w:t>
      </w:r>
      <w:r>
        <w:t>Закону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образовании»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общеобразовательных программ среднего общего образования завершается обязательной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аттестацией</w:t>
      </w:r>
      <w:r>
        <w:rPr>
          <w:spacing w:val="1"/>
        </w:rPr>
        <w:t xml:space="preserve"> </w:t>
      </w:r>
      <w:r>
        <w:t>выпускников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 xml:space="preserve">формы получения образования. </w:t>
      </w:r>
      <w:proofErr w:type="gramStart"/>
      <w:r>
        <w:t>Государственная итоговая аттестация выпускников</w:t>
      </w:r>
      <w:r>
        <w:rPr>
          <w:spacing w:val="1"/>
        </w:rPr>
        <w:t xml:space="preserve"> </w:t>
      </w:r>
      <w:r>
        <w:t>2021-</w:t>
      </w:r>
      <w:r>
        <w:rPr>
          <w:spacing w:val="1"/>
        </w:rPr>
        <w:t xml:space="preserve"> </w:t>
      </w:r>
      <w:r w:rsidR="005526BA">
        <w:t>2023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проведена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федерального,</w:t>
      </w:r>
      <w:r>
        <w:rPr>
          <w:spacing w:val="1"/>
        </w:rPr>
        <w:t xml:space="preserve"> </w:t>
      </w:r>
      <w:r>
        <w:t>регионального,</w:t>
      </w:r>
      <w:r>
        <w:rPr>
          <w:spacing w:val="-1"/>
        </w:rPr>
        <w:t xml:space="preserve"> </w:t>
      </w:r>
      <w:r>
        <w:t>муниципального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школьного</w:t>
      </w:r>
      <w:r>
        <w:rPr>
          <w:spacing w:val="-3"/>
        </w:rPr>
        <w:t xml:space="preserve"> </w:t>
      </w:r>
      <w:r>
        <w:t>уровней.</w:t>
      </w:r>
      <w:proofErr w:type="gramEnd"/>
    </w:p>
    <w:p w:rsidR="00245438" w:rsidRDefault="00A32161">
      <w:pPr>
        <w:pStyle w:val="a3"/>
        <w:ind w:left="1521" w:right="545" w:firstLine="708"/>
        <w:jc w:val="both"/>
      </w:pPr>
      <w:r>
        <w:t>Все</w:t>
      </w:r>
      <w:r>
        <w:rPr>
          <w:spacing w:val="1"/>
        </w:rPr>
        <w:t xml:space="preserve"> </w:t>
      </w:r>
      <w:r>
        <w:t>нормативно-распорядительные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рассматривались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совещаниях</w:t>
      </w:r>
      <w:r>
        <w:rPr>
          <w:spacing w:val="1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уровня.</w:t>
      </w:r>
    </w:p>
    <w:p w:rsidR="00245438" w:rsidRDefault="00A32161">
      <w:pPr>
        <w:pStyle w:val="a3"/>
        <w:ind w:left="1521" w:right="542" w:firstLine="708"/>
        <w:jc w:val="both"/>
      </w:pPr>
      <w:r>
        <w:t>Для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итоги</w:t>
      </w:r>
      <w:r>
        <w:rPr>
          <w:spacing w:val="1"/>
        </w:rPr>
        <w:t xml:space="preserve"> </w:t>
      </w:r>
      <w:r>
        <w:t>ЕГЭ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аналитическим</w:t>
      </w:r>
      <w:r>
        <w:rPr>
          <w:spacing w:val="1"/>
        </w:rPr>
        <w:t xml:space="preserve"> </w:t>
      </w:r>
      <w:r>
        <w:t>источником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выпускников. Использование сведений о результатах ЕГЭ дает основания для принятия</w:t>
      </w:r>
      <w:r>
        <w:rPr>
          <w:spacing w:val="1"/>
        </w:rPr>
        <w:t xml:space="preserve"> </w:t>
      </w:r>
      <w:r>
        <w:t>управленческих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администрацией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по</w:t>
      </w:r>
      <w:r>
        <w:rPr>
          <w:spacing w:val="61"/>
        </w:rPr>
        <w:t xml:space="preserve"> </w:t>
      </w:r>
      <w:r>
        <w:t>совершенствованию</w:t>
      </w:r>
      <w:r>
        <w:rPr>
          <w:spacing w:val="6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контроля</w:t>
      </w:r>
      <w:r>
        <w:rPr>
          <w:spacing w:val="-4"/>
        </w:rPr>
        <w:t xml:space="preserve"> </w:t>
      </w:r>
      <w:r>
        <w:t>качества</w:t>
      </w:r>
      <w:r>
        <w:rPr>
          <w:spacing w:val="-1"/>
        </w:rPr>
        <w:t xml:space="preserve"> </w:t>
      </w:r>
      <w:r>
        <w:t>образования и</w:t>
      </w:r>
      <w:r>
        <w:rPr>
          <w:spacing w:val="-3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выпускников</w:t>
      </w:r>
      <w:r>
        <w:rPr>
          <w:spacing w:val="-1"/>
        </w:rPr>
        <w:t xml:space="preserve"> </w:t>
      </w:r>
      <w:r>
        <w:t>к сдаче</w:t>
      </w:r>
      <w:r>
        <w:rPr>
          <w:spacing w:val="-1"/>
        </w:rPr>
        <w:t xml:space="preserve"> </w:t>
      </w:r>
      <w:r>
        <w:t>ЕГЭ.</w:t>
      </w:r>
    </w:p>
    <w:p w:rsidR="00245438" w:rsidRDefault="00245438">
      <w:pPr>
        <w:pStyle w:val="a3"/>
        <w:rPr>
          <w:sz w:val="26"/>
        </w:rPr>
      </w:pPr>
    </w:p>
    <w:p w:rsidR="00245438" w:rsidRDefault="00245438">
      <w:pPr>
        <w:pStyle w:val="a3"/>
        <w:spacing w:before="5"/>
        <w:rPr>
          <w:sz w:val="22"/>
        </w:rPr>
      </w:pPr>
    </w:p>
    <w:p w:rsidR="00245438" w:rsidRDefault="00A32161">
      <w:pPr>
        <w:pStyle w:val="1"/>
        <w:ind w:left="3211"/>
        <w:rPr>
          <w:u w:val="none"/>
        </w:rPr>
      </w:pPr>
      <w:r>
        <w:rPr>
          <w:u w:val="none"/>
        </w:rPr>
        <w:t>Общая</w:t>
      </w:r>
      <w:r>
        <w:rPr>
          <w:spacing w:val="-3"/>
          <w:u w:val="none"/>
        </w:rPr>
        <w:t xml:space="preserve"> </w:t>
      </w:r>
      <w:r>
        <w:rPr>
          <w:u w:val="none"/>
        </w:rPr>
        <w:t>характеристика</w:t>
      </w:r>
      <w:r>
        <w:rPr>
          <w:spacing w:val="-2"/>
          <w:u w:val="none"/>
        </w:rPr>
        <w:t xml:space="preserve"> </w:t>
      </w:r>
      <w:r>
        <w:rPr>
          <w:u w:val="none"/>
        </w:rPr>
        <w:t>участников</w:t>
      </w:r>
      <w:r>
        <w:rPr>
          <w:spacing w:val="-2"/>
          <w:u w:val="none"/>
        </w:rPr>
        <w:t xml:space="preserve"> </w:t>
      </w:r>
      <w:r>
        <w:rPr>
          <w:u w:val="none"/>
        </w:rPr>
        <w:t>ЕГЭ</w:t>
      </w:r>
      <w:r>
        <w:rPr>
          <w:spacing w:val="-2"/>
          <w:u w:val="none"/>
        </w:rPr>
        <w:t xml:space="preserve"> </w:t>
      </w:r>
      <w:r w:rsidR="005526BA">
        <w:rPr>
          <w:u w:val="none"/>
        </w:rPr>
        <w:t>2022-2023</w:t>
      </w:r>
      <w:r>
        <w:rPr>
          <w:spacing w:val="56"/>
          <w:u w:val="none"/>
        </w:rPr>
        <w:t xml:space="preserve"> </w:t>
      </w:r>
      <w:r>
        <w:rPr>
          <w:u w:val="none"/>
        </w:rPr>
        <w:t>года</w:t>
      </w:r>
    </w:p>
    <w:p w:rsidR="00245438" w:rsidRDefault="00245438">
      <w:pPr>
        <w:pStyle w:val="a3"/>
        <w:spacing w:before="7"/>
        <w:rPr>
          <w:b/>
          <w:sz w:val="23"/>
        </w:rPr>
      </w:pPr>
    </w:p>
    <w:p w:rsidR="00245438" w:rsidRDefault="00A32161">
      <w:pPr>
        <w:pStyle w:val="a3"/>
        <w:ind w:left="1521" w:right="542" w:firstLine="708"/>
        <w:jc w:val="both"/>
      </w:pPr>
      <w:r>
        <w:t>В</w:t>
      </w:r>
      <w:r>
        <w:rPr>
          <w:spacing w:val="1"/>
        </w:rPr>
        <w:t xml:space="preserve"> </w:t>
      </w:r>
      <w:r>
        <w:t>2021-2022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допущены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вып</w:t>
      </w:r>
      <w:r w:rsidR="005526BA">
        <w:t>ускники 11 класса в количестве 3</w:t>
      </w:r>
      <w:r>
        <w:t xml:space="preserve"> человека </w:t>
      </w:r>
      <w:proofErr w:type="gramStart"/>
      <w:r>
        <w:t xml:space="preserve">( </w:t>
      </w:r>
      <w:proofErr w:type="gramEnd"/>
      <w:r>
        <w:t>ре</w:t>
      </w:r>
      <w:r w:rsidR="007C76DE">
        <w:t>шение педагогического совета №</w:t>
      </w:r>
      <w:r>
        <w:t>4 от</w:t>
      </w:r>
      <w:r>
        <w:rPr>
          <w:spacing w:val="1"/>
        </w:rPr>
        <w:t xml:space="preserve"> </w:t>
      </w:r>
      <w:r w:rsidR="005526BA">
        <w:t>17.05.2023</w:t>
      </w:r>
      <w:r>
        <w:t>).</w:t>
      </w:r>
    </w:p>
    <w:p w:rsidR="00245438" w:rsidRDefault="00A32161">
      <w:pPr>
        <w:pStyle w:val="a3"/>
        <w:ind w:left="1521" w:right="544" w:firstLine="708"/>
        <w:jc w:val="both"/>
      </w:pPr>
      <w:r>
        <w:t>Все выпускник</w:t>
      </w:r>
      <w:r w:rsidR="007C76DE">
        <w:t xml:space="preserve">и сдавали ГИА в форме ЕГЭ. </w:t>
      </w:r>
    </w:p>
    <w:p w:rsidR="00245438" w:rsidRDefault="00A32161">
      <w:pPr>
        <w:pStyle w:val="a3"/>
        <w:spacing w:before="61"/>
        <w:ind w:left="1521" w:right="543" w:firstLine="708"/>
        <w:jc w:val="both"/>
      </w:pPr>
      <w:r>
        <w:t>Государственная</w:t>
      </w:r>
      <w:r>
        <w:rPr>
          <w:spacing w:val="1"/>
        </w:rPr>
        <w:t xml:space="preserve"> </w:t>
      </w:r>
      <w:r>
        <w:t>итоговая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поведена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Порядком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(Приказ министерства Просвещения Российской Федерации от 07.11.2018 №190/1512) в</w:t>
      </w:r>
      <w:r>
        <w:rPr>
          <w:spacing w:val="1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единого государственного экзамена</w:t>
      </w:r>
      <w:r>
        <w:rPr>
          <w:spacing w:val="-2"/>
        </w:rPr>
        <w:t xml:space="preserve"> </w:t>
      </w:r>
      <w:r>
        <w:t>(ЕГЭ)</w:t>
      </w:r>
      <w:r>
        <w:rPr>
          <w:spacing w:val="-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нарушений и</w:t>
      </w:r>
      <w:r>
        <w:rPr>
          <w:spacing w:val="1"/>
        </w:rPr>
        <w:t xml:space="preserve"> </w:t>
      </w:r>
      <w:r>
        <w:t>замечаний.</w:t>
      </w:r>
    </w:p>
    <w:p w:rsidR="00245438" w:rsidRDefault="00A32161">
      <w:pPr>
        <w:pStyle w:val="a3"/>
        <w:ind w:left="1521" w:right="544" w:firstLine="708"/>
        <w:jc w:val="both"/>
      </w:pP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ГИА,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выхода</w:t>
      </w:r>
      <w:r>
        <w:rPr>
          <w:spacing w:val="1"/>
        </w:rPr>
        <w:t xml:space="preserve"> </w:t>
      </w:r>
      <w:r>
        <w:t>федеральных,</w:t>
      </w:r>
      <w:r>
        <w:rPr>
          <w:spacing w:val="1"/>
        </w:rPr>
        <w:t xml:space="preserve"> </w:t>
      </w:r>
      <w:r>
        <w:t>региональных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51"/>
        </w:rPr>
        <w:t xml:space="preserve"> </w:t>
      </w:r>
      <w:r>
        <w:t>нормативно-распорядительных</w:t>
      </w:r>
      <w:r>
        <w:rPr>
          <w:spacing w:val="53"/>
        </w:rPr>
        <w:t xml:space="preserve"> </w:t>
      </w:r>
      <w:r>
        <w:t>документов</w:t>
      </w:r>
      <w:r>
        <w:rPr>
          <w:spacing w:val="51"/>
        </w:rPr>
        <w:t xml:space="preserve"> </w:t>
      </w:r>
      <w:r>
        <w:t>администрация</w:t>
      </w:r>
      <w:r>
        <w:rPr>
          <w:spacing w:val="51"/>
        </w:rPr>
        <w:t xml:space="preserve"> </w:t>
      </w:r>
      <w:r w:rsidR="007C76DE">
        <w:t>МК</w:t>
      </w:r>
      <w:r>
        <w:t>ОУ</w:t>
      </w:r>
      <w:r>
        <w:rPr>
          <w:spacing w:val="52"/>
        </w:rPr>
        <w:t xml:space="preserve"> </w:t>
      </w:r>
      <w:r>
        <w:t>СОШ</w:t>
      </w:r>
    </w:p>
    <w:p w:rsidR="00245438" w:rsidRDefault="007C76DE">
      <w:pPr>
        <w:pStyle w:val="a3"/>
        <w:ind w:left="1521" w:right="542"/>
        <w:jc w:val="both"/>
      </w:pPr>
      <w:r>
        <w:t>№15</w:t>
      </w:r>
      <w:r w:rsidR="00A32161">
        <w:rPr>
          <w:spacing w:val="1"/>
        </w:rPr>
        <w:t xml:space="preserve"> </w:t>
      </w:r>
      <w:r w:rsidR="00A32161">
        <w:t>оперативно</w:t>
      </w:r>
      <w:r w:rsidR="00A32161">
        <w:rPr>
          <w:spacing w:val="1"/>
        </w:rPr>
        <w:t xml:space="preserve"> </w:t>
      </w:r>
      <w:r w:rsidR="00A32161">
        <w:t>проводила</w:t>
      </w:r>
      <w:r w:rsidR="00A32161">
        <w:rPr>
          <w:spacing w:val="1"/>
        </w:rPr>
        <w:t xml:space="preserve"> </w:t>
      </w:r>
      <w:r w:rsidR="00A32161">
        <w:t>ознакомительную</w:t>
      </w:r>
      <w:r w:rsidR="00A32161">
        <w:rPr>
          <w:spacing w:val="1"/>
        </w:rPr>
        <w:t xml:space="preserve"> </w:t>
      </w:r>
      <w:r w:rsidR="00A32161">
        <w:t>работу</w:t>
      </w:r>
      <w:r w:rsidR="00A32161">
        <w:rPr>
          <w:spacing w:val="1"/>
        </w:rPr>
        <w:t xml:space="preserve"> </w:t>
      </w:r>
      <w:r w:rsidR="00A32161">
        <w:t>среди</w:t>
      </w:r>
      <w:r w:rsidR="00A32161">
        <w:rPr>
          <w:spacing w:val="1"/>
        </w:rPr>
        <w:t xml:space="preserve"> </w:t>
      </w:r>
      <w:r w:rsidR="00A32161">
        <w:t>всех</w:t>
      </w:r>
      <w:r w:rsidR="00A32161">
        <w:rPr>
          <w:spacing w:val="1"/>
        </w:rPr>
        <w:t xml:space="preserve"> </w:t>
      </w:r>
      <w:r w:rsidR="00A32161">
        <w:t>участников</w:t>
      </w:r>
      <w:r w:rsidR="00A32161">
        <w:rPr>
          <w:spacing w:val="1"/>
        </w:rPr>
        <w:t xml:space="preserve"> </w:t>
      </w:r>
      <w:r w:rsidR="00A32161">
        <w:t>ЕГЭ.</w:t>
      </w:r>
      <w:r w:rsidR="00A32161">
        <w:rPr>
          <w:spacing w:val="1"/>
        </w:rPr>
        <w:t xml:space="preserve"> </w:t>
      </w:r>
      <w:r w:rsidR="00A32161">
        <w:t>Материалы</w:t>
      </w:r>
      <w:r w:rsidR="00A32161">
        <w:rPr>
          <w:spacing w:val="1"/>
        </w:rPr>
        <w:t xml:space="preserve"> </w:t>
      </w:r>
      <w:r w:rsidR="00A32161">
        <w:t>рассматривались</w:t>
      </w:r>
      <w:r w:rsidR="00A32161">
        <w:rPr>
          <w:spacing w:val="1"/>
        </w:rPr>
        <w:t xml:space="preserve"> </w:t>
      </w:r>
      <w:r w:rsidR="00A32161">
        <w:t>на</w:t>
      </w:r>
      <w:r w:rsidR="00A32161">
        <w:rPr>
          <w:spacing w:val="1"/>
        </w:rPr>
        <w:t xml:space="preserve"> </w:t>
      </w:r>
      <w:r w:rsidR="00A32161">
        <w:t>педагогических,</w:t>
      </w:r>
      <w:r w:rsidR="00A32161">
        <w:rPr>
          <w:spacing w:val="1"/>
        </w:rPr>
        <w:t xml:space="preserve"> </w:t>
      </w:r>
      <w:r w:rsidR="00A32161">
        <w:t>родительских</w:t>
      </w:r>
      <w:r w:rsidR="00A32161">
        <w:rPr>
          <w:spacing w:val="1"/>
        </w:rPr>
        <w:t xml:space="preserve"> </w:t>
      </w:r>
      <w:r w:rsidR="00A32161">
        <w:t>и</w:t>
      </w:r>
      <w:r w:rsidR="00A32161">
        <w:rPr>
          <w:spacing w:val="1"/>
        </w:rPr>
        <w:t xml:space="preserve"> </w:t>
      </w:r>
      <w:r w:rsidR="00A32161">
        <w:t>классных</w:t>
      </w:r>
      <w:r w:rsidR="00A32161">
        <w:rPr>
          <w:spacing w:val="1"/>
        </w:rPr>
        <w:t xml:space="preserve"> </w:t>
      </w:r>
      <w:r w:rsidR="00A32161">
        <w:t>собраниях,</w:t>
      </w:r>
      <w:r w:rsidR="00A32161">
        <w:rPr>
          <w:spacing w:val="1"/>
        </w:rPr>
        <w:t xml:space="preserve"> </w:t>
      </w:r>
      <w:r w:rsidR="00A32161">
        <w:t>размещались</w:t>
      </w:r>
      <w:r w:rsidR="00A32161">
        <w:rPr>
          <w:spacing w:val="1"/>
        </w:rPr>
        <w:t xml:space="preserve"> </w:t>
      </w:r>
      <w:r w:rsidR="00A32161">
        <w:t>на</w:t>
      </w:r>
      <w:r w:rsidR="00A32161">
        <w:rPr>
          <w:spacing w:val="1"/>
        </w:rPr>
        <w:t xml:space="preserve"> </w:t>
      </w:r>
      <w:r w:rsidR="00A32161">
        <w:t>школьном</w:t>
      </w:r>
      <w:r w:rsidR="00A32161">
        <w:rPr>
          <w:spacing w:val="1"/>
        </w:rPr>
        <w:t xml:space="preserve"> </w:t>
      </w:r>
      <w:r w:rsidR="00A32161">
        <w:t>сайте,</w:t>
      </w:r>
      <w:r w:rsidR="00A32161">
        <w:rPr>
          <w:spacing w:val="1"/>
        </w:rPr>
        <w:t xml:space="preserve"> </w:t>
      </w:r>
      <w:r w:rsidR="00A32161">
        <w:t>стендах</w:t>
      </w:r>
      <w:r w:rsidR="00A32161">
        <w:rPr>
          <w:spacing w:val="1"/>
        </w:rPr>
        <w:t xml:space="preserve"> </w:t>
      </w:r>
      <w:r w:rsidR="00A32161">
        <w:t>школы,</w:t>
      </w:r>
      <w:r w:rsidR="00A32161">
        <w:rPr>
          <w:spacing w:val="1"/>
        </w:rPr>
        <w:t xml:space="preserve"> </w:t>
      </w:r>
      <w:r w:rsidR="00A32161">
        <w:t>регулярно</w:t>
      </w:r>
      <w:r w:rsidR="00A32161">
        <w:rPr>
          <w:spacing w:val="1"/>
        </w:rPr>
        <w:t xml:space="preserve"> </w:t>
      </w:r>
      <w:r w:rsidR="00A32161">
        <w:t>комментировались</w:t>
      </w:r>
      <w:r w:rsidR="00A32161">
        <w:rPr>
          <w:spacing w:val="1"/>
        </w:rPr>
        <w:t xml:space="preserve"> </w:t>
      </w:r>
      <w:r w:rsidR="00A32161">
        <w:t>на</w:t>
      </w:r>
      <w:r w:rsidR="00A32161">
        <w:rPr>
          <w:spacing w:val="1"/>
        </w:rPr>
        <w:t xml:space="preserve"> </w:t>
      </w:r>
      <w:r w:rsidR="00A32161">
        <w:t>родительских</w:t>
      </w:r>
      <w:r w:rsidR="00A32161">
        <w:rPr>
          <w:spacing w:val="6"/>
        </w:rPr>
        <w:t xml:space="preserve"> </w:t>
      </w:r>
      <w:r w:rsidR="00A32161">
        <w:t>и</w:t>
      </w:r>
      <w:r w:rsidR="00A32161">
        <w:rPr>
          <w:spacing w:val="6"/>
        </w:rPr>
        <w:t xml:space="preserve"> </w:t>
      </w:r>
      <w:r w:rsidR="00A32161">
        <w:t>классных</w:t>
      </w:r>
      <w:r w:rsidR="00A32161">
        <w:rPr>
          <w:spacing w:val="9"/>
        </w:rPr>
        <w:t xml:space="preserve"> </w:t>
      </w:r>
      <w:r w:rsidR="00A32161">
        <w:t>собраниях.</w:t>
      </w:r>
      <w:r w:rsidR="00A32161">
        <w:rPr>
          <w:spacing w:val="4"/>
        </w:rPr>
        <w:t xml:space="preserve"> </w:t>
      </w:r>
      <w:r w:rsidR="00A32161">
        <w:t>Были</w:t>
      </w:r>
      <w:r w:rsidR="00A32161">
        <w:rPr>
          <w:spacing w:val="8"/>
        </w:rPr>
        <w:t xml:space="preserve"> </w:t>
      </w:r>
      <w:r w:rsidR="00A32161">
        <w:t>проведены</w:t>
      </w:r>
      <w:r w:rsidR="00A32161">
        <w:rPr>
          <w:spacing w:val="7"/>
        </w:rPr>
        <w:t xml:space="preserve"> </w:t>
      </w:r>
      <w:r w:rsidR="00A32161">
        <w:t>классные</w:t>
      </w:r>
      <w:r w:rsidR="00A32161">
        <w:rPr>
          <w:spacing w:val="5"/>
        </w:rPr>
        <w:t xml:space="preserve"> </w:t>
      </w:r>
      <w:r w:rsidR="00A32161">
        <w:t>часы</w:t>
      </w:r>
      <w:r w:rsidR="00A32161">
        <w:rPr>
          <w:spacing w:val="9"/>
        </w:rPr>
        <w:t xml:space="preserve"> </w:t>
      </w:r>
      <w:r w:rsidR="00A32161">
        <w:t>по</w:t>
      </w:r>
      <w:r w:rsidR="00A32161">
        <w:rPr>
          <w:spacing w:val="7"/>
        </w:rPr>
        <w:t xml:space="preserve"> </w:t>
      </w:r>
      <w:r w:rsidR="00A32161">
        <w:t>следующим</w:t>
      </w:r>
      <w:r w:rsidR="00A32161">
        <w:rPr>
          <w:spacing w:val="6"/>
        </w:rPr>
        <w:t xml:space="preserve"> </w:t>
      </w:r>
      <w:r w:rsidR="00A32161">
        <w:t>темам</w:t>
      </w:r>
    </w:p>
    <w:p w:rsidR="00245438" w:rsidRDefault="00A32161">
      <w:pPr>
        <w:pStyle w:val="a3"/>
        <w:ind w:left="1521" w:right="542"/>
        <w:jc w:val="both"/>
      </w:pPr>
      <w:proofErr w:type="gramStart"/>
      <w:r>
        <w:t>:</w:t>
      </w:r>
      <w:r>
        <w:rPr>
          <w:spacing w:val="1"/>
        </w:rPr>
        <w:t xml:space="preserve"> </w:t>
      </w:r>
      <w:r>
        <w:t>«Заполнение</w:t>
      </w:r>
      <w:r>
        <w:rPr>
          <w:spacing w:val="1"/>
        </w:rPr>
        <w:t xml:space="preserve"> </w:t>
      </w:r>
      <w:r>
        <w:t>бланков</w:t>
      </w:r>
      <w:r>
        <w:rPr>
          <w:spacing w:val="1"/>
        </w:rPr>
        <w:t xml:space="preserve"> </w:t>
      </w:r>
      <w:r>
        <w:t>ЕГЭ»,</w:t>
      </w:r>
      <w:r>
        <w:rPr>
          <w:spacing w:val="1"/>
        </w:rPr>
        <w:t xml:space="preserve"> </w:t>
      </w:r>
      <w:r>
        <w:t>«Изучение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МПРФ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среднего общего образования», « Правила поведения во время ГИА-11», «Подготовка 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сочинения»,</w:t>
      </w:r>
      <w:r>
        <w:rPr>
          <w:spacing w:val="1"/>
        </w:rPr>
        <w:t xml:space="preserve"> </w:t>
      </w:r>
      <w:r>
        <w:t>«Ознакомление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новым</w:t>
      </w:r>
      <w:r>
        <w:rPr>
          <w:spacing w:val="1"/>
        </w:rPr>
        <w:t xml:space="preserve"> </w:t>
      </w:r>
      <w:r>
        <w:t>Порядком</w:t>
      </w:r>
      <w:r>
        <w:rPr>
          <w:spacing w:val="1"/>
        </w:rPr>
        <w:t xml:space="preserve"> </w:t>
      </w:r>
      <w:r>
        <w:t>ГИА»</w:t>
      </w:r>
      <w:r>
        <w:rPr>
          <w:spacing w:val="1"/>
        </w:rPr>
        <w:t xml:space="preserve"> </w:t>
      </w:r>
      <w:r>
        <w:t>(Приказ</w:t>
      </w:r>
      <w:r>
        <w:rPr>
          <w:spacing w:val="1"/>
        </w:rPr>
        <w:t xml:space="preserve"> </w:t>
      </w:r>
      <w:proofErr w:type="spellStart"/>
      <w:r>
        <w:t>Минпросвещения</w:t>
      </w:r>
      <w:proofErr w:type="spellEnd"/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№190/1512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07.11.2018),</w:t>
      </w:r>
      <w:r>
        <w:rPr>
          <w:spacing w:val="1"/>
        </w:rPr>
        <w:t xml:space="preserve"> </w:t>
      </w:r>
      <w:r>
        <w:t>«Ознакомление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приказом</w:t>
      </w:r>
      <w:r>
        <w:rPr>
          <w:spacing w:val="-57"/>
        </w:rPr>
        <w:t xml:space="preserve"> </w:t>
      </w:r>
      <w:proofErr w:type="spellStart"/>
      <w:r>
        <w:t>Минпросвещения</w:t>
      </w:r>
      <w:proofErr w:type="spellEnd"/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№314</w:t>
      </w:r>
      <w:r>
        <w:rPr>
          <w:spacing w:val="1"/>
        </w:rPr>
        <w:t xml:space="preserve"> </w:t>
      </w:r>
      <w:r>
        <w:t>от17.12.2018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заполнения, учета и выдачи аттестатов об</w:t>
      </w:r>
      <w:proofErr w:type="gramEnd"/>
      <w:r>
        <w:t xml:space="preserve"> </w:t>
      </w:r>
      <w:proofErr w:type="gramStart"/>
      <w:r>
        <w:t>основном</w:t>
      </w:r>
      <w:proofErr w:type="gramEnd"/>
      <w:r>
        <w:t xml:space="preserve"> и среднем общем образовании и их</w:t>
      </w:r>
      <w:r>
        <w:rPr>
          <w:spacing w:val="1"/>
        </w:rPr>
        <w:t xml:space="preserve"> </w:t>
      </w:r>
      <w:r>
        <w:t>дубликатов»,</w:t>
      </w:r>
      <w:r>
        <w:rPr>
          <w:spacing w:val="1"/>
        </w:rPr>
        <w:t xml:space="preserve"> </w:t>
      </w:r>
      <w:r>
        <w:t>«Апелляции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процедуре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несогласии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выставленными</w:t>
      </w:r>
      <w:r>
        <w:rPr>
          <w:spacing w:val="81"/>
        </w:rPr>
        <w:t xml:space="preserve"> </w:t>
      </w:r>
      <w:r>
        <w:t>баллами»,</w:t>
      </w:r>
      <w:r>
        <w:rPr>
          <w:spacing w:val="84"/>
        </w:rPr>
        <w:t xml:space="preserve"> </w:t>
      </w:r>
      <w:r>
        <w:t>«Выбор</w:t>
      </w:r>
      <w:r>
        <w:rPr>
          <w:spacing w:val="82"/>
        </w:rPr>
        <w:t xml:space="preserve"> </w:t>
      </w:r>
      <w:r>
        <w:t>экзаменов</w:t>
      </w:r>
      <w:r>
        <w:rPr>
          <w:spacing w:val="80"/>
        </w:rPr>
        <w:t xml:space="preserve"> </w:t>
      </w:r>
      <w:r>
        <w:t>соответственно</w:t>
      </w:r>
      <w:r>
        <w:rPr>
          <w:spacing w:val="79"/>
        </w:rPr>
        <w:t xml:space="preserve"> </w:t>
      </w:r>
      <w:r>
        <w:t>специальности</w:t>
      </w:r>
      <w:r>
        <w:rPr>
          <w:spacing w:val="81"/>
        </w:rPr>
        <w:t xml:space="preserve"> </w:t>
      </w:r>
      <w:r>
        <w:t>и</w:t>
      </w:r>
      <w:r>
        <w:rPr>
          <w:spacing w:val="82"/>
        </w:rPr>
        <w:t xml:space="preserve"> </w:t>
      </w:r>
      <w:r>
        <w:t>ВУЗа»,</w:t>
      </w:r>
    </w:p>
    <w:p w:rsidR="00245438" w:rsidRDefault="00A32161">
      <w:pPr>
        <w:pStyle w:val="a3"/>
        <w:spacing w:before="1"/>
        <w:ind w:left="1521" w:right="539"/>
        <w:jc w:val="both"/>
      </w:pPr>
      <w:r>
        <w:t>«Сроки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ЕГЭ</w:t>
      </w:r>
      <w:r>
        <w:rPr>
          <w:spacing w:val="1"/>
        </w:rPr>
        <w:t xml:space="preserve"> </w:t>
      </w:r>
      <w:r>
        <w:t>2022»,Проведены</w:t>
      </w:r>
      <w:r>
        <w:rPr>
          <w:spacing w:val="1"/>
        </w:rPr>
        <w:t xml:space="preserve"> </w:t>
      </w:r>
      <w:r>
        <w:t>родительские</w:t>
      </w:r>
      <w:r>
        <w:rPr>
          <w:spacing w:val="1"/>
        </w:rPr>
        <w:t xml:space="preserve"> </w:t>
      </w:r>
      <w:r>
        <w:t>собрания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темам:</w:t>
      </w:r>
      <w:r>
        <w:rPr>
          <w:spacing w:val="1"/>
        </w:rPr>
        <w:t xml:space="preserve"> </w:t>
      </w:r>
      <w:r>
        <w:t>«Формы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аттестации.</w:t>
      </w:r>
      <w:r>
        <w:rPr>
          <w:spacing w:val="1"/>
        </w:rPr>
        <w:t xml:space="preserve"> </w:t>
      </w:r>
      <w:proofErr w:type="gramStart"/>
      <w:r w:rsidR="007C76DE">
        <w:rPr>
          <w:spacing w:val="1"/>
        </w:rPr>
        <w:t>«</w:t>
      </w:r>
      <w:r>
        <w:t>Выбор</w:t>
      </w:r>
      <w:r>
        <w:rPr>
          <w:spacing w:val="1"/>
        </w:rPr>
        <w:t xml:space="preserve"> </w:t>
      </w:r>
      <w:r>
        <w:t>специальности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ВУЗа»,</w:t>
      </w:r>
      <w:r>
        <w:rPr>
          <w:spacing w:val="1"/>
        </w:rPr>
        <w:t xml:space="preserve"> </w:t>
      </w:r>
      <w:r>
        <w:t>«</w:t>
      </w:r>
      <w:r>
        <w:rPr>
          <w:spacing w:val="1"/>
        </w:rPr>
        <w:t xml:space="preserve"> </w:t>
      </w:r>
      <w:r>
        <w:t>Подготовка и проведение итогового сочинения», «Ознакомление с новым Порядком ГИА»</w:t>
      </w:r>
      <w:r>
        <w:rPr>
          <w:spacing w:val="1"/>
        </w:rPr>
        <w:t xml:space="preserve"> </w:t>
      </w:r>
      <w:r>
        <w:t xml:space="preserve">(Приказ </w:t>
      </w:r>
      <w:proofErr w:type="spellStart"/>
      <w:r>
        <w:t>Минпросвещения</w:t>
      </w:r>
      <w:proofErr w:type="spellEnd"/>
      <w:r>
        <w:t xml:space="preserve"> России №190/1512 от 07.11.2018), «Ознакомление с приказом</w:t>
      </w:r>
      <w:r>
        <w:rPr>
          <w:spacing w:val="1"/>
        </w:rPr>
        <w:t xml:space="preserve"> </w:t>
      </w:r>
      <w:proofErr w:type="spellStart"/>
      <w:r>
        <w:t>Минпросвещения</w:t>
      </w:r>
      <w:proofErr w:type="spellEnd"/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№314</w:t>
      </w:r>
      <w:r>
        <w:rPr>
          <w:spacing w:val="1"/>
        </w:rPr>
        <w:t xml:space="preserve"> </w:t>
      </w:r>
      <w:r>
        <w:t>от17.12.2018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заполнения, учета и выдачи аттестатов об основном и среднем общем образовании и их</w:t>
      </w:r>
      <w:r>
        <w:rPr>
          <w:spacing w:val="1"/>
        </w:rPr>
        <w:t xml:space="preserve"> </w:t>
      </w:r>
      <w:r>
        <w:lastRenderedPageBreak/>
        <w:t>дубликатов»,</w:t>
      </w:r>
      <w:r>
        <w:rPr>
          <w:spacing w:val="1"/>
        </w:rPr>
        <w:t xml:space="preserve"> </w:t>
      </w:r>
      <w:r>
        <w:t>«Апелляции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процедуре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несогласии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выставленными баллами».</w:t>
      </w:r>
      <w:proofErr w:type="gramEnd"/>
      <w:r>
        <w:t xml:space="preserve"> В классном кабинете был оформлен стенд «Готовимся к ЕГЭ» с</w:t>
      </w:r>
      <w:r>
        <w:rPr>
          <w:spacing w:val="1"/>
        </w:rPr>
        <w:t xml:space="preserve"> </w:t>
      </w:r>
      <w:r>
        <w:t>методическими мате</w:t>
      </w:r>
      <w:r w:rsidR="005526BA">
        <w:t xml:space="preserve">риалами, демоверсиями </w:t>
      </w:r>
      <w:proofErr w:type="spellStart"/>
      <w:r w:rsidR="005526BA">
        <w:t>КИМов</w:t>
      </w:r>
      <w:proofErr w:type="spellEnd"/>
      <w:r w:rsidR="005526BA">
        <w:t xml:space="preserve"> 2023</w:t>
      </w:r>
      <w:r>
        <w:t xml:space="preserve"> года по обязательным предметам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образцы</w:t>
      </w:r>
      <w:r>
        <w:rPr>
          <w:spacing w:val="1"/>
        </w:rPr>
        <w:t xml:space="preserve"> </w:t>
      </w:r>
      <w:r>
        <w:t>бланков</w:t>
      </w:r>
      <w:r>
        <w:rPr>
          <w:spacing w:val="1"/>
        </w:rPr>
        <w:t xml:space="preserve"> </w:t>
      </w:r>
      <w:r>
        <w:t>ответов,</w:t>
      </w:r>
      <w:r w:rsidR="007C76DE"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графиком</w:t>
      </w:r>
      <w:r>
        <w:rPr>
          <w:spacing w:val="1"/>
        </w:rPr>
        <w:t xml:space="preserve"> </w:t>
      </w:r>
      <w:r>
        <w:t>консультаций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предметам.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 w:rsidR="005526BA">
        <w:t>первом</w:t>
      </w:r>
      <w:r>
        <w:rPr>
          <w:spacing w:val="1"/>
        </w:rPr>
        <w:t xml:space="preserve"> </w:t>
      </w:r>
      <w:r>
        <w:t>этаже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оформлен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обновлялся</w:t>
      </w:r>
      <w:r>
        <w:rPr>
          <w:spacing w:val="1"/>
        </w:rPr>
        <w:t xml:space="preserve"> </w:t>
      </w:r>
      <w:r>
        <w:t>тематический</w:t>
      </w:r>
      <w:r>
        <w:rPr>
          <w:spacing w:val="1"/>
        </w:rPr>
        <w:t xml:space="preserve"> </w:t>
      </w:r>
      <w:r>
        <w:t>стенд</w:t>
      </w:r>
      <w:r>
        <w:rPr>
          <w:spacing w:val="1"/>
        </w:rPr>
        <w:t xml:space="preserve"> </w:t>
      </w:r>
      <w:r>
        <w:t>«</w:t>
      </w:r>
      <w:r>
        <w:rPr>
          <w:spacing w:val="1"/>
        </w:rPr>
        <w:t xml:space="preserve"> </w:t>
      </w:r>
      <w:r>
        <w:t>ЕГЭ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 w:rsidR="005526BA">
        <w:t>2022-2023</w:t>
      </w:r>
      <w:r>
        <w:t>»,</w:t>
      </w:r>
      <w:r w:rsidR="007C76DE">
        <w:t xml:space="preserve"> </w:t>
      </w:r>
      <w:r>
        <w:t>который</w:t>
      </w:r>
      <w:r>
        <w:rPr>
          <w:spacing w:val="1"/>
        </w:rPr>
        <w:t xml:space="preserve"> </w:t>
      </w:r>
      <w:r>
        <w:t>содержал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нормативно-правовой документацией, расписание индивидуальных и групповых занятий по</w:t>
      </w:r>
      <w:r>
        <w:rPr>
          <w:spacing w:val="-57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аттестации,</w:t>
      </w:r>
      <w:r>
        <w:rPr>
          <w:spacing w:val="1"/>
        </w:rPr>
        <w:t xml:space="preserve"> </w:t>
      </w:r>
      <w:r>
        <w:t>адреса</w:t>
      </w:r>
      <w:r>
        <w:rPr>
          <w:spacing w:val="1"/>
        </w:rPr>
        <w:t xml:space="preserve"> </w:t>
      </w:r>
      <w:r>
        <w:t>сайтов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ЕГЭ,</w:t>
      </w:r>
      <w:r>
        <w:rPr>
          <w:spacing w:val="1"/>
        </w:rPr>
        <w:t xml:space="preserve"> </w:t>
      </w:r>
      <w:r>
        <w:t>контактные</w:t>
      </w:r>
      <w:r>
        <w:rPr>
          <w:spacing w:val="1"/>
        </w:rPr>
        <w:t xml:space="preserve"> </w:t>
      </w:r>
      <w:r>
        <w:t>телефоны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 xml:space="preserve">координаторов ЕГЭ. </w:t>
      </w:r>
    </w:p>
    <w:p w:rsidR="00245438" w:rsidRDefault="00A32161">
      <w:pPr>
        <w:pStyle w:val="a3"/>
        <w:ind w:left="1521" w:right="542" w:firstLine="708"/>
        <w:jc w:val="both"/>
      </w:pPr>
      <w:r>
        <w:t>Учителями-предметниками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проведены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консультации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групповые занятия по подготовке к ЕГЭ в соответствии со всеми планами, графиками и</w:t>
      </w:r>
      <w:r>
        <w:rPr>
          <w:spacing w:val="1"/>
        </w:rPr>
        <w:t xml:space="preserve"> </w:t>
      </w:r>
      <w:r>
        <w:t>расписаниями.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журналов</w:t>
      </w:r>
      <w:r>
        <w:rPr>
          <w:spacing w:val="1"/>
        </w:rPr>
        <w:t xml:space="preserve"> </w:t>
      </w:r>
      <w:r>
        <w:t>позволило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тот</w:t>
      </w:r>
      <w:r>
        <w:rPr>
          <w:spacing w:val="1"/>
        </w:rPr>
        <w:t xml:space="preserve"> </w:t>
      </w:r>
      <w:r>
        <w:t>факт,</w:t>
      </w:r>
      <w:r>
        <w:rPr>
          <w:spacing w:val="1"/>
        </w:rPr>
        <w:t xml:space="preserve"> </w:t>
      </w:r>
      <w:r>
        <w:t>что</w:t>
      </w:r>
      <w:r>
        <w:rPr>
          <w:spacing w:val="60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выставлены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положением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аттестации.</w:t>
      </w:r>
      <w:r>
        <w:rPr>
          <w:spacing w:val="1"/>
        </w:rPr>
        <w:t xml:space="preserve"> </w:t>
      </w:r>
      <w:r>
        <w:t>Предварительный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готовности к итоговой аттестации выпускников школы проводился в виде тренировочных и</w:t>
      </w:r>
      <w:r>
        <w:rPr>
          <w:spacing w:val="-57"/>
        </w:rPr>
        <w:t xml:space="preserve"> </w:t>
      </w:r>
      <w:r>
        <w:t>диагностических работ</w:t>
      </w:r>
      <w:r>
        <w:rPr>
          <w:spacing w:val="1"/>
        </w:rPr>
        <w:t xml:space="preserve"> </w:t>
      </w:r>
      <w:r>
        <w:t>по русскому языку, математике, обществознанию, истории, биологии.</w:t>
      </w:r>
    </w:p>
    <w:p w:rsidR="00245438" w:rsidRDefault="00A32161">
      <w:pPr>
        <w:pStyle w:val="a3"/>
        <w:ind w:left="1521" w:right="542" w:firstLine="703"/>
        <w:jc w:val="both"/>
      </w:pPr>
      <w:proofErr w:type="gramStart"/>
      <w:r>
        <w:t>Систематически</w:t>
      </w:r>
      <w:r>
        <w:rPr>
          <w:spacing w:val="1"/>
        </w:rPr>
        <w:t xml:space="preserve"> </w:t>
      </w:r>
      <w:r>
        <w:t>проводились</w:t>
      </w:r>
      <w:r>
        <w:rPr>
          <w:spacing w:val="1"/>
        </w:rPr>
        <w:t xml:space="preserve"> </w:t>
      </w:r>
      <w:r>
        <w:t>родительские</w:t>
      </w:r>
      <w:r>
        <w:rPr>
          <w:spacing w:val="1"/>
        </w:rPr>
        <w:t xml:space="preserve"> </w:t>
      </w:r>
      <w:r>
        <w:t>собрания,</w:t>
      </w:r>
      <w:r>
        <w:rPr>
          <w:spacing w:val="1"/>
        </w:rPr>
        <w:t xml:space="preserve"> </w:t>
      </w:r>
      <w:r>
        <w:t>классные</w:t>
      </w:r>
      <w:r>
        <w:rPr>
          <w:spacing w:val="61"/>
        </w:rPr>
        <w:t xml:space="preserve"> </w:t>
      </w:r>
      <w:r>
        <w:t>собрания,</w:t>
      </w:r>
      <w:r>
        <w:rPr>
          <w:spacing w:val="1"/>
        </w:rPr>
        <w:t xml:space="preserve"> </w:t>
      </w:r>
      <w:r>
        <w:t>совещания педагогических работников по разъяснению нормативных документов,</w:t>
      </w:r>
      <w:r w:rsidR="007C76DE">
        <w:t xml:space="preserve"> </w:t>
      </w:r>
      <w:r>
        <w:t>порядка и</w:t>
      </w:r>
      <w:r>
        <w:rPr>
          <w:spacing w:val="-57"/>
        </w:rPr>
        <w:t xml:space="preserve"> </w:t>
      </w:r>
      <w:r>
        <w:t>процедуре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экзаменов,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нарушение,</w:t>
      </w:r>
      <w:r>
        <w:rPr>
          <w:spacing w:val="1"/>
        </w:rPr>
        <w:t xml:space="preserve"> </w:t>
      </w:r>
      <w:r>
        <w:t>о поведении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экзамене, о количестве вузов, в которые подаются документы, о сроках выбора экзаменов и</w:t>
      </w:r>
      <w:r>
        <w:rPr>
          <w:spacing w:val="1"/>
        </w:rPr>
        <w:t xml:space="preserve"> </w:t>
      </w:r>
      <w:r>
        <w:t>т.д.,</w:t>
      </w:r>
      <w:r>
        <w:rPr>
          <w:spacing w:val="1"/>
        </w:rPr>
        <w:t xml:space="preserve"> </w:t>
      </w:r>
      <w:r>
        <w:t>организовано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выпускников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бланков</w:t>
      </w:r>
      <w:r>
        <w:rPr>
          <w:spacing w:val="1"/>
        </w:rPr>
        <w:t xml:space="preserve"> </w:t>
      </w:r>
      <w:r>
        <w:t>регистрации,</w:t>
      </w:r>
      <w:r>
        <w:rPr>
          <w:spacing w:val="1"/>
        </w:rPr>
        <w:t xml:space="preserve"> </w:t>
      </w:r>
      <w:r>
        <w:t>бланков ответов №1, №2, дополнительных бланков ответов №2, работе с черновиками.</w:t>
      </w:r>
      <w:proofErr w:type="gramEnd"/>
      <w:r>
        <w:t xml:space="preserve"> Все</w:t>
      </w:r>
      <w:r>
        <w:rPr>
          <w:spacing w:val="1"/>
        </w:rPr>
        <w:t xml:space="preserve"> </w:t>
      </w:r>
      <w:r>
        <w:t>протоколы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разъяснительной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родителями,</w:t>
      </w:r>
      <w:r>
        <w:rPr>
          <w:spacing w:val="1"/>
        </w:rPr>
        <w:t xml:space="preserve"> </w:t>
      </w:r>
      <w:r>
        <w:t>выпускниками,</w:t>
      </w:r>
      <w:r>
        <w:rPr>
          <w:spacing w:val="1"/>
        </w:rPr>
        <w:t xml:space="preserve"> </w:t>
      </w:r>
      <w:r>
        <w:t>педагогическими работниками оформлены в соответствии со сроками проведения, подписи</w:t>
      </w:r>
      <w:r>
        <w:rPr>
          <w:spacing w:val="1"/>
        </w:rPr>
        <w:t xml:space="preserve"> </w:t>
      </w:r>
      <w:r>
        <w:t>и даты</w:t>
      </w:r>
      <w:r>
        <w:rPr>
          <w:spacing w:val="-1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проставлены.</w:t>
      </w:r>
    </w:p>
    <w:p w:rsidR="00245438" w:rsidRDefault="00A32161">
      <w:pPr>
        <w:pStyle w:val="a3"/>
        <w:spacing w:before="1"/>
        <w:ind w:left="1444"/>
        <w:jc w:val="both"/>
      </w:pPr>
      <w:r>
        <w:t>В</w:t>
      </w:r>
      <w:r>
        <w:rPr>
          <w:spacing w:val="5"/>
        </w:rPr>
        <w:t xml:space="preserve"> </w:t>
      </w:r>
      <w:r>
        <w:t>целях</w:t>
      </w:r>
      <w:r>
        <w:rPr>
          <w:spacing w:val="67"/>
        </w:rPr>
        <w:t xml:space="preserve"> </w:t>
      </w:r>
      <w:r>
        <w:t>обеспечения</w:t>
      </w:r>
      <w:r>
        <w:rPr>
          <w:spacing w:val="68"/>
        </w:rPr>
        <w:t xml:space="preserve"> </w:t>
      </w:r>
      <w:r>
        <w:t>качественной</w:t>
      </w:r>
      <w:r>
        <w:rPr>
          <w:spacing w:val="67"/>
        </w:rPr>
        <w:t xml:space="preserve"> </w:t>
      </w:r>
      <w:r>
        <w:t>подготовки</w:t>
      </w:r>
      <w:r>
        <w:rPr>
          <w:spacing w:val="67"/>
        </w:rPr>
        <w:t xml:space="preserve"> </w:t>
      </w:r>
      <w:r>
        <w:t>к</w:t>
      </w:r>
      <w:r>
        <w:rPr>
          <w:spacing w:val="67"/>
        </w:rPr>
        <w:t xml:space="preserve"> </w:t>
      </w:r>
      <w:r>
        <w:t>экзаменам</w:t>
      </w:r>
      <w:r>
        <w:rPr>
          <w:spacing w:val="70"/>
        </w:rPr>
        <w:t xml:space="preserve"> </w:t>
      </w:r>
      <w:r>
        <w:t>учителям</w:t>
      </w:r>
      <w:proofErr w:type="gramStart"/>
      <w:r>
        <w:t>и-</w:t>
      </w:r>
      <w:proofErr w:type="gramEnd"/>
      <w:r>
        <w:rPr>
          <w:spacing w:val="64"/>
        </w:rPr>
        <w:t xml:space="preserve"> </w:t>
      </w:r>
      <w:r>
        <w:t>предметниками</w:t>
      </w:r>
    </w:p>
    <w:p w:rsidR="00245438" w:rsidRDefault="00A32161">
      <w:pPr>
        <w:pStyle w:val="a3"/>
        <w:spacing w:before="61"/>
        <w:ind w:left="1521" w:right="542"/>
        <w:jc w:val="both"/>
      </w:pPr>
      <w:r>
        <w:t>создан</w:t>
      </w:r>
      <w:r>
        <w:rPr>
          <w:spacing w:val="60"/>
        </w:rPr>
        <w:t xml:space="preserve"> </w:t>
      </w:r>
      <w:r>
        <w:t>банк заданий по предметам (демоверсии, тесты по типам заданий из открытого</w:t>
      </w:r>
      <w:r>
        <w:rPr>
          <w:spacing w:val="1"/>
        </w:rPr>
        <w:t xml:space="preserve"> </w:t>
      </w:r>
      <w:r>
        <w:t>банка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ЕГЭ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математике,</w:t>
      </w:r>
      <w:r>
        <w:rPr>
          <w:spacing w:val="1"/>
        </w:rPr>
        <w:t xml:space="preserve"> </w:t>
      </w:r>
      <w:r>
        <w:t>сборники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к</w:t>
      </w:r>
      <w:r>
        <w:rPr>
          <w:spacing w:val="61"/>
        </w:rPr>
        <w:t xml:space="preserve"> </w:t>
      </w:r>
      <w:r>
        <w:t>ГИА),</w:t>
      </w:r>
      <w:r>
        <w:rPr>
          <w:spacing w:val="1"/>
        </w:rPr>
        <w:t xml:space="preserve"> </w:t>
      </w:r>
      <w:r>
        <w:t>осуществлялась</w:t>
      </w:r>
      <w:r>
        <w:rPr>
          <w:spacing w:val="1"/>
        </w:rPr>
        <w:t xml:space="preserve"> </w:t>
      </w:r>
      <w:proofErr w:type="spellStart"/>
      <w:r>
        <w:t>разноуровневая</w:t>
      </w:r>
      <w:proofErr w:type="spellEnd"/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экзаменам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графику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дополнительных занятий с выпускниками 11 классов. Занятия проводились по группам,</w:t>
      </w:r>
      <w:r>
        <w:rPr>
          <w:spacing w:val="1"/>
        </w:rPr>
        <w:t xml:space="preserve"> </w:t>
      </w:r>
      <w:r>
        <w:t>сформированных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корректировался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репетиционных</w:t>
      </w:r>
      <w:r>
        <w:rPr>
          <w:spacing w:val="1"/>
        </w:rPr>
        <w:t xml:space="preserve"> </w:t>
      </w:r>
      <w:r>
        <w:t>тестирований,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материала, пробного экзамена по русскому языку и математике. Подготовка учащихся к</w:t>
      </w:r>
      <w:r>
        <w:rPr>
          <w:spacing w:val="1"/>
        </w:rPr>
        <w:t xml:space="preserve"> </w:t>
      </w:r>
      <w:r>
        <w:t>ГИА контролировалась</w:t>
      </w:r>
      <w:r>
        <w:rPr>
          <w:spacing w:val="1"/>
        </w:rPr>
        <w:t xml:space="preserve"> </w:t>
      </w:r>
      <w:r>
        <w:t>администрацией:</w:t>
      </w:r>
      <w:r>
        <w:rPr>
          <w:spacing w:val="1"/>
        </w:rPr>
        <w:t xml:space="preserve"> </w:t>
      </w:r>
      <w:r>
        <w:t>проверялись</w:t>
      </w:r>
      <w:r>
        <w:rPr>
          <w:spacing w:val="1"/>
        </w:rPr>
        <w:t xml:space="preserve"> </w:t>
      </w:r>
      <w:r>
        <w:t>диагностические карты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текущей</w:t>
      </w:r>
      <w:r>
        <w:rPr>
          <w:spacing w:val="1"/>
        </w:rPr>
        <w:t xml:space="preserve"> </w:t>
      </w:r>
      <w:r>
        <w:t>успеваемости,</w:t>
      </w:r>
      <w:r>
        <w:rPr>
          <w:spacing w:val="1"/>
        </w:rPr>
        <w:t xml:space="preserve"> </w:t>
      </w:r>
      <w:r>
        <w:t>посещаемость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результативность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проводились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беседы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присутствии</w:t>
      </w:r>
      <w:r>
        <w:rPr>
          <w:spacing w:val="60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СОШ</w:t>
      </w:r>
      <w:r>
        <w:rPr>
          <w:spacing w:val="-1"/>
        </w:rPr>
        <w:t xml:space="preserve"> </w:t>
      </w:r>
      <w:r w:rsidR="007C76DE">
        <w:t>15</w:t>
      </w:r>
      <w:r>
        <w:t xml:space="preserve"> и</w:t>
      </w:r>
      <w:r>
        <w:rPr>
          <w:spacing w:val="-4"/>
        </w:rPr>
        <w:t xml:space="preserve"> </w:t>
      </w:r>
      <w:r>
        <w:t>преподавателей.</w:t>
      </w:r>
    </w:p>
    <w:p w:rsidR="00245438" w:rsidRDefault="00A32161">
      <w:pPr>
        <w:pStyle w:val="a3"/>
        <w:ind w:left="1521" w:right="542" w:firstLine="708"/>
        <w:jc w:val="both"/>
      </w:pPr>
      <w:r>
        <w:t>Возможные</w:t>
      </w:r>
      <w:r>
        <w:rPr>
          <w:spacing w:val="1"/>
        </w:rPr>
        <w:t xml:space="preserve"> </w:t>
      </w:r>
      <w:r>
        <w:t>экзамены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(перечень)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нормативно-правовой</w:t>
      </w:r>
      <w:r>
        <w:rPr>
          <w:spacing w:val="1"/>
        </w:rPr>
        <w:t xml:space="preserve"> </w:t>
      </w:r>
      <w:r>
        <w:t>документацией.</w:t>
      </w:r>
      <w:r>
        <w:rPr>
          <w:spacing w:val="1"/>
        </w:rPr>
        <w:t xml:space="preserve"> </w:t>
      </w:r>
      <w:r>
        <w:t>Выпускник</w:t>
      </w:r>
      <w:r>
        <w:rPr>
          <w:spacing w:val="1"/>
        </w:rPr>
        <w:t xml:space="preserve"> </w:t>
      </w:r>
      <w:r>
        <w:t>выбирает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сдачи</w:t>
      </w:r>
      <w:r>
        <w:rPr>
          <w:spacing w:val="1"/>
        </w:rPr>
        <w:t xml:space="preserve"> </w:t>
      </w:r>
      <w:r>
        <w:t>экзамена,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(количество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регламентировано).</w:t>
      </w:r>
      <w:r>
        <w:rPr>
          <w:spacing w:val="1"/>
        </w:rPr>
        <w:t xml:space="preserve"> </w:t>
      </w:r>
      <w:r>
        <w:t>Выпускник</w:t>
      </w:r>
      <w:r>
        <w:rPr>
          <w:spacing w:val="1"/>
        </w:rPr>
        <w:t xml:space="preserve"> </w:t>
      </w:r>
      <w:r>
        <w:t>может</w:t>
      </w:r>
      <w:r>
        <w:rPr>
          <w:spacing w:val="-57"/>
        </w:rPr>
        <w:t xml:space="preserve"> </w:t>
      </w:r>
      <w:r>
        <w:t>ограничиться</w:t>
      </w:r>
      <w:r>
        <w:rPr>
          <w:spacing w:val="1"/>
        </w:rPr>
        <w:t xml:space="preserve"> </w:t>
      </w:r>
      <w:r>
        <w:t>сдачей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экзаменов.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экзамена устанавливается определенное минимальное количество баллов, набрав которое</w:t>
      </w:r>
      <w:r>
        <w:rPr>
          <w:spacing w:val="1"/>
        </w:rPr>
        <w:t xml:space="preserve"> </w:t>
      </w:r>
      <w:r>
        <w:t>выпускник считается сдавшим</w:t>
      </w:r>
      <w:r>
        <w:rPr>
          <w:spacing w:val="-1"/>
        </w:rPr>
        <w:t xml:space="preserve"> </w:t>
      </w:r>
      <w:r>
        <w:t>экзамен.</w:t>
      </w:r>
    </w:p>
    <w:p w:rsidR="00245438" w:rsidRDefault="00A32161">
      <w:pPr>
        <w:pStyle w:val="a3"/>
        <w:spacing w:before="1"/>
        <w:ind w:left="1521" w:right="542" w:firstLine="708"/>
        <w:jc w:val="both"/>
      </w:pPr>
      <w:r>
        <w:t>Проведённые</w:t>
      </w:r>
      <w:r>
        <w:rPr>
          <w:spacing w:val="1"/>
        </w:rPr>
        <w:t xml:space="preserve"> </w:t>
      </w:r>
      <w:r>
        <w:t>подготовительные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позволили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ГИА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образовательным</w:t>
      </w:r>
      <w:r>
        <w:rPr>
          <w:spacing w:val="-1"/>
        </w:rPr>
        <w:t xml:space="preserve"> </w:t>
      </w:r>
      <w:r>
        <w:t>программам</w:t>
      </w:r>
      <w:r>
        <w:rPr>
          <w:spacing w:val="-1"/>
        </w:rPr>
        <w:t xml:space="preserve"> </w:t>
      </w:r>
      <w:r>
        <w:t>среднего</w:t>
      </w:r>
      <w:r>
        <w:rPr>
          <w:spacing w:val="-2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</w:t>
      </w:r>
    </w:p>
    <w:p w:rsidR="00245438" w:rsidRDefault="00245438">
      <w:pPr>
        <w:pStyle w:val="a3"/>
        <w:rPr>
          <w:sz w:val="26"/>
        </w:rPr>
      </w:pPr>
    </w:p>
    <w:p w:rsidR="00245438" w:rsidRDefault="00245438">
      <w:pPr>
        <w:pStyle w:val="a3"/>
        <w:rPr>
          <w:sz w:val="26"/>
        </w:rPr>
      </w:pPr>
    </w:p>
    <w:p w:rsidR="00B86E71" w:rsidRDefault="00B86E71">
      <w:pPr>
        <w:pStyle w:val="a3"/>
        <w:rPr>
          <w:sz w:val="26"/>
        </w:rPr>
      </w:pPr>
    </w:p>
    <w:p w:rsidR="00B86E71" w:rsidRDefault="00B86E71">
      <w:pPr>
        <w:pStyle w:val="a3"/>
        <w:rPr>
          <w:sz w:val="26"/>
        </w:rPr>
      </w:pPr>
    </w:p>
    <w:p w:rsidR="00B86E71" w:rsidRDefault="00B86E71">
      <w:pPr>
        <w:pStyle w:val="a3"/>
        <w:rPr>
          <w:sz w:val="26"/>
        </w:rPr>
      </w:pPr>
    </w:p>
    <w:p w:rsidR="00B86E71" w:rsidRDefault="00B86E71">
      <w:pPr>
        <w:pStyle w:val="a3"/>
        <w:rPr>
          <w:sz w:val="26"/>
        </w:rPr>
      </w:pPr>
    </w:p>
    <w:p w:rsidR="00B86E71" w:rsidRDefault="00B86E71">
      <w:pPr>
        <w:pStyle w:val="a3"/>
        <w:rPr>
          <w:sz w:val="26"/>
        </w:rPr>
      </w:pPr>
    </w:p>
    <w:p w:rsidR="00B86E71" w:rsidRDefault="00B86E71">
      <w:pPr>
        <w:pStyle w:val="a3"/>
        <w:rPr>
          <w:sz w:val="26"/>
        </w:rPr>
      </w:pPr>
    </w:p>
    <w:p w:rsidR="00B86E71" w:rsidRDefault="00B86E71">
      <w:pPr>
        <w:pStyle w:val="a3"/>
        <w:rPr>
          <w:sz w:val="26"/>
        </w:rPr>
      </w:pPr>
    </w:p>
    <w:p w:rsidR="00245438" w:rsidRDefault="00245438">
      <w:pPr>
        <w:pStyle w:val="a3"/>
        <w:spacing w:before="4"/>
        <w:rPr>
          <w:sz w:val="20"/>
        </w:rPr>
      </w:pPr>
    </w:p>
    <w:p w:rsidR="00245438" w:rsidRDefault="00A32161">
      <w:pPr>
        <w:spacing w:before="1"/>
        <w:ind w:left="2983"/>
        <w:rPr>
          <w:b/>
          <w:i/>
          <w:sz w:val="24"/>
        </w:rPr>
      </w:pPr>
      <w:r>
        <w:rPr>
          <w:b/>
          <w:i/>
          <w:sz w:val="24"/>
          <w:u w:val="thick"/>
        </w:rPr>
        <w:lastRenderedPageBreak/>
        <w:t>Рейтинг</w:t>
      </w:r>
      <w:r>
        <w:rPr>
          <w:b/>
          <w:i/>
          <w:spacing w:val="-3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предметов</w:t>
      </w:r>
      <w:r>
        <w:rPr>
          <w:b/>
          <w:i/>
          <w:spacing w:val="-2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ЕГЭ</w:t>
      </w:r>
      <w:r>
        <w:rPr>
          <w:b/>
          <w:i/>
          <w:spacing w:val="-3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распределился</w:t>
      </w:r>
      <w:r>
        <w:rPr>
          <w:b/>
          <w:i/>
          <w:spacing w:val="-1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следующим</w:t>
      </w:r>
      <w:r>
        <w:rPr>
          <w:b/>
          <w:i/>
          <w:spacing w:val="-1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образом:</w:t>
      </w:r>
    </w:p>
    <w:p w:rsidR="00245438" w:rsidRDefault="00245438">
      <w:pPr>
        <w:pStyle w:val="a3"/>
        <w:spacing w:before="3"/>
        <w:rPr>
          <w:b/>
          <w:i/>
        </w:rPr>
      </w:pPr>
    </w:p>
    <w:tbl>
      <w:tblPr>
        <w:tblStyle w:val="TableNormal"/>
        <w:tblW w:w="0" w:type="auto"/>
        <w:tblInd w:w="14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0"/>
        <w:gridCol w:w="3190"/>
        <w:gridCol w:w="3192"/>
      </w:tblGrid>
      <w:tr w:rsidR="00245438">
        <w:trPr>
          <w:trHeight w:val="517"/>
        </w:trPr>
        <w:tc>
          <w:tcPr>
            <w:tcW w:w="3190" w:type="dxa"/>
          </w:tcPr>
          <w:p w:rsidR="00245438" w:rsidRDefault="00A32161">
            <w:pPr>
              <w:pStyle w:val="TableParagraph"/>
              <w:spacing w:line="275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Предметы</w:t>
            </w:r>
          </w:p>
        </w:tc>
        <w:tc>
          <w:tcPr>
            <w:tcW w:w="3190" w:type="dxa"/>
          </w:tcPr>
          <w:p w:rsidR="00245438" w:rsidRDefault="00A32161">
            <w:pPr>
              <w:pStyle w:val="TableParagraph"/>
              <w:spacing w:line="275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</w:p>
        </w:tc>
        <w:tc>
          <w:tcPr>
            <w:tcW w:w="3192" w:type="dxa"/>
          </w:tcPr>
          <w:p w:rsidR="00245438" w:rsidRDefault="00A32161">
            <w:pPr>
              <w:pStyle w:val="TableParagraph"/>
              <w:spacing w:line="275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общего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количества</w:t>
            </w:r>
          </w:p>
        </w:tc>
      </w:tr>
      <w:tr w:rsidR="00245438">
        <w:trPr>
          <w:trHeight w:val="517"/>
        </w:trPr>
        <w:tc>
          <w:tcPr>
            <w:tcW w:w="3190" w:type="dxa"/>
          </w:tcPr>
          <w:p w:rsidR="00245438" w:rsidRDefault="00A32161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3190" w:type="dxa"/>
          </w:tcPr>
          <w:p w:rsidR="00245438" w:rsidRDefault="005526BA">
            <w:pPr>
              <w:pStyle w:val="TableParagraph"/>
              <w:ind w:left="0" w:right="146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192" w:type="dxa"/>
          </w:tcPr>
          <w:p w:rsidR="00245438" w:rsidRDefault="00A32161">
            <w:pPr>
              <w:pStyle w:val="TableParagraph"/>
              <w:ind w:left="1234" w:right="1228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245438">
        <w:trPr>
          <w:trHeight w:val="515"/>
        </w:trPr>
        <w:tc>
          <w:tcPr>
            <w:tcW w:w="3190" w:type="dxa"/>
          </w:tcPr>
          <w:p w:rsidR="00245438" w:rsidRDefault="00A32161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(база)</w:t>
            </w:r>
          </w:p>
        </w:tc>
        <w:tc>
          <w:tcPr>
            <w:tcW w:w="3190" w:type="dxa"/>
          </w:tcPr>
          <w:p w:rsidR="00245438" w:rsidRDefault="005526BA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192" w:type="dxa"/>
          </w:tcPr>
          <w:p w:rsidR="00245438" w:rsidRDefault="007C76DE">
            <w:pPr>
              <w:pStyle w:val="TableParagraph"/>
              <w:ind w:left="1234" w:right="1226"/>
              <w:rPr>
                <w:sz w:val="24"/>
              </w:rPr>
            </w:pPr>
            <w:r>
              <w:rPr>
                <w:sz w:val="24"/>
              </w:rPr>
              <w:t>100</w:t>
            </w:r>
            <w:r w:rsidR="00A32161">
              <w:rPr>
                <w:sz w:val="24"/>
              </w:rPr>
              <w:t>%</w:t>
            </w:r>
          </w:p>
        </w:tc>
      </w:tr>
      <w:tr w:rsidR="00245438">
        <w:trPr>
          <w:trHeight w:val="518"/>
        </w:trPr>
        <w:tc>
          <w:tcPr>
            <w:tcW w:w="3190" w:type="dxa"/>
          </w:tcPr>
          <w:p w:rsidR="00245438" w:rsidRDefault="00A32161">
            <w:pPr>
              <w:pStyle w:val="TableParagraph"/>
              <w:spacing w:line="273" w:lineRule="exact"/>
              <w:jc w:val="left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(профиль)</w:t>
            </w:r>
          </w:p>
        </w:tc>
        <w:tc>
          <w:tcPr>
            <w:tcW w:w="3190" w:type="dxa"/>
          </w:tcPr>
          <w:p w:rsidR="00245438" w:rsidRDefault="007C76DE">
            <w:pPr>
              <w:pStyle w:val="TableParagraph"/>
              <w:spacing w:line="273" w:lineRule="exact"/>
              <w:ind w:left="0" w:right="146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192" w:type="dxa"/>
          </w:tcPr>
          <w:p w:rsidR="00245438" w:rsidRDefault="007C76DE">
            <w:pPr>
              <w:pStyle w:val="TableParagraph"/>
              <w:spacing w:line="273" w:lineRule="exact"/>
              <w:ind w:left="1234" w:right="1226"/>
              <w:rPr>
                <w:sz w:val="24"/>
              </w:rPr>
            </w:pPr>
            <w:r>
              <w:rPr>
                <w:sz w:val="24"/>
              </w:rPr>
              <w:t>0</w:t>
            </w:r>
            <w:r w:rsidR="00A32161">
              <w:rPr>
                <w:sz w:val="24"/>
              </w:rPr>
              <w:t>%</w:t>
            </w:r>
          </w:p>
        </w:tc>
      </w:tr>
    </w:tbl>
    <w:tbl>
      <w:tblPr>
        <w:tblStyle w:val="TableNormal"/>
        <w:tblpPr w:leftFromText="180" w:rightFromText="180" w:vertAnchor="text" w:horzAnchor="page" w:tblpX="1563" w:tblpY="38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990"/>
        <w:gridCol w:w="1739"/>
        <w:gridCol w:w="1526"/>
        <w:gridCol w:w="1308"/>
      </w:tblGrid>
      <w:tr w:rsidR="004E59BE" w:rsidTr="004E59BE">
        <w:trPr>
          <w:trHeight w:val="1470"/>
        </w:trPr>
        <w:tc>
          <w:tcPr>
            <w:tcW w:w="1843" w:type="dxa"/>
          </w:tcPr>
          <w:p w:rsidR="004E59BE" w:rsidRDefault="004E59BE" w:rsidP="004E59BE">
            <w:pPr>
              <w:pStyle w:val="TableParagraph"/>
              <w:spacing w:before="1" w:line="240" w:lineRule="auto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</w:t>
            </w:r>
          </w:p>
        </w:tc>
        <w:tc>
          <w:tcPr>
            <w:tcW w:w="1990" w:type="dxa"/>
          </w:tcPr>
          <w:p w:rsidR="004E59BE" w:rsidRDefault="004E59BE" w:rsidP="004E59BE">
            <w:pPr>
              <w:pStyle w:val="TableParagraph"/>
              <w:spacing w:before="1" w:line="276" w:lineRule="auto"/>
              <w:ind w:left="108" w:right="90"/>
              <w:jc w:val="left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Минимальн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ый</w:t>
            </w:r>
            <w:proofErr w:type="spellEnd"/>
            <w:proofErr w:type="gramEnd"/>
            <w:r>
              <w:rPr>
                <w:b/>
                <w:sz w:val="24"/>
              </w:rPr>
              <w:t xml:space="preserve"> балл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pacing w:val="-1"/>
                <w:sz w:val="24"/>
              </w:rPr>
              <w:t>Рособрнадзо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</w:t>
            </w:r>
            <w:proofErr w:type="spellEnd"/>
          </w:p>
        </w:tc>
        <w:tc>
          <w:tcPr>
            <w:tcW w:w="1739" w:type="dxa"/>
          </w:tcPr>
          <w:p w:rsidR="004E59BE" w:rsidRDefault="004E59BE" w:rsidP="004E59BE">
            <w:pPr>
              <w:pStyle w:val="TableParagraph"/>
              <w:spacing w:before="1" w:line="276" w:lineRule="auto"/>
              <w:ind w:right="58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балл по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школе</w:t>
            </w:r>
          </w:p>
        </w:tc>
        <w:tc>
          <w:tcPr>
            <w:tcW w:w="1526" w:type="dxa"/>
          </w:tcPr>
          <w:p w:rsidR="004E59BE" w:rsidRDefault="004E59BE" w:rsidP="004E59BE">
            <w:pPr>
              <w:pStyle w:val="TableParagraph"/>
              <w:spacing w:before="1" w:line="276" w:lineRule="auto"/>
              <w:ind w:right="213"/>
              <w:jc w:val="left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pacing w:val="-2"/>
                <w:sz w:val="24"/>
              </w:rPr>
              <w:t>Высши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й</w:t>
            </w:r>
            <w:proofErr w:type="gram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</w:p>
        </w:tc>
        <w:tc>
          <w:tcPr>
            <w:tcW w:w="1308" w:type="dxa"/>
          </w:tcPr>
          <w:p w:rsidR="004E59BE" w:rsidRDefault="004E59BE" w:rsidP="004E59BE">
            <w:pPr>
              <w:pStyle w:val="TableParagraph"/>
              <w:spacing w:before="1" w:line="276" w:lineRule="auto"/>
              <w:ind w:left="105" w:right="278"/>
              <w:jc w:val="left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Низший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</w:p>
        </w:tc>
      </w:tr>
      <w:tr w:rsidR="004E59BE" w:rsidTr="004E59BE">
        <w:trPr>
          <w:trHeight w:val="1470"/>
        </w:trPr>
        <w:tc>
          <w:tcPr>
            <w:tcW w:w="1843" w:type="dxa"/>
          </w:tcPr>
          <w:p w:rsidR="004E59BE" w:rsidRPr="004E59BE" w:rsidRDefault="004E59BE" w:rsidP="004E59BE">
            <w:pPr>
              <w:pStyle w:val="TableParagraph"/>
              <w:spacing w:line="273" w:lineRule="exact"/>
              <w:jc w:val="left"/>
              <w:rPr>
                <w:sz w:val="20"/>
                <w:szCs w:val="20"/>
                <w:lang w:val="en-US"/>
              </w:rPr>
            </w:pPr>
            <w:proofErr w:type="spellStart"/>
            <w:r w:rsidRPr="004E59BE">
              <w:rPr>
                <w:sz w:val="20"/>
                <w:szCs w:val="20"/>
                <w:lang w:val="en-US"/>
              </w:rPr>
              <w:t>Русский</w:t>
            </w:r>
            <w:proofErr w:type="spellEnd"/>
            <w:r w:rsidRPr="004E59B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E59BE">
              <w:rPr>
                <w:sz w:val="20"/>
                <w:szCs w:val="20"/>
                <w:lang w:val="en-US"/>
              </w:rPr>
              <w:t>язык</w:t>
            </w:r>
            <w:proofErr w:type="spellEnd"/>
          </w:p>
        </w:tc>
        <w:tc>
          <w:tcPr>
            <w:tcW w:w="1990" w:type="dxa"/>
          </w:tcPr>
          <w:p w:rsidR="004E59BE" w:rsidRPr="004E59BE" w:rsidRDefault="004E59BE" w:rsidP="004E59BE">
            <w:pPr>
              <w:pStyle w:val="TableParagraph"/>
              <w:spacing w:line="276" w:lineRule="auto"/>
              <w:ind w:left="264" w:right="254" w:firstLine="2"/>
              <w:rPr>
                <w:sz w:val="20"/>
                <w:szCs w:val="20"/>
              </w:rPr>
            </w:pPr>
            <w:r w:rsidRPr="004E59BE">
              <w:rPr>
                <w:sz w:val="20"/>
                <w:szCs w:val="20"/>
              </w:rPr>
              <w:t>24(для</w:t>
            </w:r>
            <w:r w:rsidRPr="004E59BE">
              <w:rPr>
                <w:spacing w:val="1"/>
                <w:sz w:val="20"/>
                <w:szCs w:val="20"/>
              </w:rPr>
              <w:t xml:space="preserve"> </w:t>
            </w:r>
            <w:r w:rsidRPr="004E59BE">
              <w:rPr>
                <w:spacing w:val="-1"/>
                <w:sz w:val="20"/>
                <w:szCs w:val="20"/>
              </w:rPr>
              <w:t>аттестата)</w:t>
            </w:r>
          </w:p>
          <w:p w:rsidR="004E59BE" w:rsidRPr="004E59BE" w:rsidRDefault="004E59BE" w:rsidP="004E59BE">
            <w:pPr>
              <w:pStyle w:val="TableParagraph"/>
              <w:spacing w:before="194" w:line="276" w:lineRule="auto"/>
              <w:ind w:left="129" w:right="116" w:hanging="4"/>
              <w:rPr>
                <w:sz w:val="20"/>
                <w:szCs w:val="20"/>
              </w:rPr>
            </w:pPr>
            <w:r w:rsidRPr="004E59BE">
              <w:rPr>
                <w:sz w:val="20"/>
                <w:szCs w:val="20"/>
              </w:rPr>
              <w:t>36 (для</w:t>
            </w:r>
            <w:r w:rsidRPr="004E59BE">
              <w:rPr>
                <w:spacing w:val="1"/>
                <w:sz w:val="20"/>
                <w:szCs w:val="20"/>
              </w:rPr>
              <w:t xml:space="preserve"> </w:t>
            </w:r>
            <w:r w:rsidRPr="004E59BE">
              <w:rPr>
                <w:sz w:val="20"/>
                <w:szCs w:val="20"/>
              </w:rPr>
              <w:t>поступления</w:t>
            </w:r>
            <w:r w:rsidRPr="004E59BE">
              <w:rPr>
                <w:spacing w:val="-57"/>
                <w:sz w:val="20"/>
                <w:szCs w:val="20"/>
              </w:rPr>
              <w:t xml:space="preserve"> </w:t>
            </w:r>
            <w:r w:rsidRPr="004E59BE">
              <w:rPr>
                <w:sz w:val="20"/>
                <w:szCs w:val="20"/>
              </w:rPr>
              <w:t>в</w:t>
            </w:r>
            <w:r w:rsidRPr="004E59BE">
              <w:rPr>
                <w:spacing w:val="-2"/>
                <w:sz w:val="20"/>
                <w:szCs w:val="20"/>
              </w:rPr>
              <w:t xml:space="preserve"> </w:t>
            </w:r>
            <w:r w:rsidRPr="004E59BE">
              <w:rPr>
                <w:sz w:val="20"/>
                <w:szCs w:val="20"/>
              </w:rPr>
              <w:t>ВУЗ)</w:t>
            </w:r>
          </w:p>
        </w:tc>
        <w:tc>
          <w:tcPr>
            <w:tcW w:w="1739" w:type="dxa"/>
          </w:tcPr>
          <w:p w:rsidR="004E59BE" w:rsidRPr="004E59BE" w:rsidRDefault="004E59BE" w:rsidP="004E59BE">
            <w:pPr>
              <w:pStyle w:val="TableParagraph"/>
              <w:spacing w:before="1" w:line="276" w:lineRule="auto"/>
              <w:ind w:right="581"/>
              <w:jc w:val="left"/>
              <w:rPr>
                <w:b/>
                <w:sz w:val="20"/>
                <w:szCs w:val="20"/>
              </w:rPr>
            </w:pPr>
            <w:r w:rsidRPr="004E59BE">
              <w:rPr>
                <w:b/>
                <w:sz w:val="20"/>
                <w:szCs w:val="20"/>
              </w:rPr>
              <w:t>58</w:t>
            </w:r>
          </w:p>
        </w:tc>
        <w:tc>
          <w:tcPr>
            <w:tcW w:w="1526" w:type="dxa"/>
          </w:tcPr>
          <w:p w:rsidR="004E59BE" w:rsidRPr="004E59BE" w:rsidRDefault="004E59BE" w:rsidP="004E59BE">
            <w:pPr>
              <w:pStyle w:val="TableParagraph"/>
              <w:spacing w:before="1" w:line="276" w:lineRule="auto"/>
              <w:ind w:right="213"/>
              <w:jc w:val="left"/>
              <w:rPr>
                <w:b/>
                <w:spacing w:val="-2"/>
                <w:sz w:val="20"/>
                <w:szCs w:val="20"/>
              </w:rPr>
            </w:pPr>
            <w:r w:rsidRPr="004E59BE">
              <w:rPr>
                <w:b/>
                <w:spacing w:val="-2"/>
                <w:sz w:val="20"/>
                <w:szCs w:val="20"/>
              </w:rPr>
              <w:t>66</w:t>
            </w:r>
          </w:p>
        </w:tc>
        <w:tc>
          <w:tcPr>
            <w:tcW w:w="1308" w:type="dxa"/>
          </w:tcPr>
          <w:p w:rsidR="004E59BE" w:rsidRDefault="004E59BE" w:rsidP="004E59BE">
            <w:pPr>
              <w:pStyle w:val="TableParagraph"/>
              <w:spacing w:before="1" w:line="276" w:lineRule="auto"/>
              <w:ind w:left="105" w:right="278"/>
              <w:jc w:val="left"/>
              <w:rPr>
                <w:b/>
                <w:spacing w:val="-1"/>
                <w:sz w:val="24"/>
              </w:rPr>
            </w:pPr>
            <w:r>
              <w:rPr>
                <w:b/>
                <w:spacing w:val="-1"/>
                <w:sz w:val="24"/>
              </w:rPr>
              <w:t>53</w:t>
            </w:r>
          </w:p>
        </w:tc>
      </w:tr>
      <w:tr w:rsidR="004E59BE" w:rsidTr="004E59BE">
        <w:trPr>
          <w:trHeight w:val="578"/>
        </w:trPr>
        <w:tc>
          <w:tcPr>
            <w:tcW w:w="1843" w:type="dxa"/>
          </w:tcPr>
          <w:p w:rsidR="004E59BE" w:rsidRDefault="004E59BE" w:rsidP="004E59BE">
            <w:pPr>
              <w:pStyle w:val="TableParagraph"/>
              <w:spacing w:line="273" w:lineRule="exact"/>
              <w:jc w:val="left"/>
              <w:rPr>
                <w:sz w:val="24"/>
                <w:lang w:val="en-US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(базовая)</w:t>
            </w:r>
          </w:p>
        </w:tc>
        <w:tc>
          <w:tcPr>
            <w:tcW w:w="1990" w:type="dxa"/>
          </w:tcPr>
          <w:p w:rsidR="004E59BE" w:rsidRPr="00736628" w:rsidRDefault="004E59BE" w:rsidP="004E59BE">
            <w:pPr>
              <w:pStyle w:val="TableParagraph"/>
              <w:spacing w:line="276" w:lineRule="auto"/>
              <w:ind w:left="264" w:right="254" w:firstLine="2"/>
              <w:rPr>
                <w:sz w:val="24"/>
              </w:rPr>
            </w:pPr>
          </w:p>
        </w:tc>
        <w:tc>
          <w:tcPr>
            <w:tcW w:w="1739" w:type="dxa"/>
          </w:tcPr>
          <w:p w:rsidR="004E59BE" w:rsidRDefault="005526BA" w:rsidP="004E59BE">
            <w:pPr>
              <w:pStyle w:val="TableParagraph"/>
              <w:spacing w:before="1" w:line="276" w:lineRule="auto"/>
              <w:ind w:right="58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3,6</w:t>
            </w:r>
          </w:p>
        </w:tc>
        <w:tc>
          <w:tcPr>
            <w:tcW w:w="1526" w:type="dxa"/>
          </w:tcPr>
          <w:p w:rsidR="004E59BE" w:rsidRDefault="005526BA" w:rsidP="004E59BE">
            <w:pPr>
              <w:pStyle w:val="TableParagraph"/>
              <w:spacing w:before="1" w:line="276" w:lineRule="auto"/>
              <w:ind w:right="213"/>
              <w:jc w:val="left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4</w:t>
            </w:r>
          </w:p>
        </w:tc>
        <w:tc>
          <w:tcPr>
            <w:tcW w:w="1308" w:type="dxa"/>
          </w:tcPr>
          <w:p w:rsidR="004E59BE" w:rsidRDefault="004E59BE" w:rsidP="004E59BE">
            <w:pPr>
              <w:pStyle w:val="TableParagraph"/>
              <w:spacing w:before="1" w:line="276" w:lineRule="auto"/>
              <w:ind w:left="105" w:right="278"/>
              <w:jc w:val="left"/>
              <w:rPr>
                <w:b/>
                <w:spacing w:val="-1"/>
                <w:sz w:val="24"/>
              </w:rPr>
            </w:pPr>
            <w:r>
              <w:rPr>
                <w:b/>
                <w:spacing w:val="-1"/>
                <w:sz w:val="24"/>
              </w:rPr>
              <w:t>3</w:t>
            </w:r>
          </w:p>
        </w:tc>
      </w:tr>
    </w:tbl>
    <w:p w:rsidR="00245438" w:rsidRDefault="00245438">
      <w:pPr>
        <w:pStyle w:val="a3"/>
        <w:rPr>
          <w:b/>
          <w:i/>
          <w:sz w:val="20"/>
        </w:rPr>
      </w:pPr>
    </w:p>
    <w:p w:rsidR="00245438" w:rsidRDefault="00245438">
      <w:pPr>
        <w:pStyle w:val="a3"/>
        <w:spacing w:before="6"/>
        <w:rPr>
          <w:b/>
          <w:i/>
          <w:sz w:val="16"/>
        </w:rPr>
      </w:pPr>
    </w:p>
    <w:p w:rsidR="00245438" w:rsidRDefault="00245438">
      <w:pPr>
        <w:spacing w:line="276" w:lineRule="auto"/>
        <w:rPr>
          <w:sz w:val="24"/>
        </w:rPr>
        <w:sectPr w:rsidR="00245438">
          <w:pgSz w:w="11910" w:h="16840"/>
          <w:pgMar w:top="620" w:right="160" w:bottom="280" w:left="180" w:header="720" w:footer="720" w:gutter="0"/>
          <w:cols w:space="720"/>
        </w:sectPr>
      </w:pPr>
    </w:p>
    <w:p w:rsidR="00245438" w:rsidRDefault="00245438">
      <w:pPr>
        <w:pStyle w:val="a3"/>
        <w:rPr>
          <w:b/>
          <w:i/>
          <w:sz w:val="20"/>
        </w:rPr>
      </w:pPr>
    </w:p>
    <w:p w:rsidR="00245438" w:rsidRDefault="00245438">
      <w:pPr>
        <w:pStyle w:val="a3"/>
        <w:rPr>
          <w:b/>
          <w:i/>
          <w:sz w:val="20"/>
        </w:rPr>
      </w:pPr>
    </w:p>
    <w:p w:rsidR="00245438" w:rsidRDefault="00A32161">
      <w:pPr>
        <w:spacing w:before="89"/>
        <w:ind w:left="1872" w:right="538"/>
        <w:jc w:val="center"/>
        <w:rPr>
          <w:b/>
          <w:sz w:val="28"/>
        </w:rPr>
      </w:pPr>
      <w:proofErr w:type="gramStart"/>
      <w:r>
        <w:rPr>
          <w:b/>
          <w:sz w:val="28"/>
          <w:u w:val="thick"/>
        </w:rPr>
        <w:t>Результаты</w:t>
      </w:r>
      <w:r>
        <w:rPr>
          <w:b/>
          <w:spacing w:val="-4"/>
          <w:sz w:val="28"/>
          <w:u w:val="thick"/>
        </w:rPr>
        <w:t xml:space="preserve"> </w:t>
      </w:r>
      <w:r>
        <w:rPr>
          <w:b/>
          <w:sz w:val="28"/>
          <w:u w:val="thick"/>
        </w:rPr>
        <w:t>ЕГЭ</w:t>
      </w:r>
      <w:r>
        <w:rPr>
          <w:b/>
          <w:spacing w:val="-4"/>
          <w:sz w:val="28"/>
          <w:u w:val="thick"/>
        </w:rPr>
        <w:t xml:space="preserve"> </w:t>
      </w:r>
      <w:r>
        <w:rPr>
          <w:b/>
          <w:sz w:val="28"/>
          <w:u w:val="thick"/>
        </w:rPr>
        <w:t>по</w:t>
      </w:r>
      <w:r>
        <w:rPr>
          <w:b/>
          <w:spacing w:val="-2"/>
          <w:sz w:val="28"/>
          <w:u w:val="thick"/>
        </w:rPr>
        <w:t xml:space="preserve"> </w:t>
      </w:r>
      <w:r>
        <w:rPr>
          <w:b/>
          <w:sz w:val="28"/>
          <w:u w:val="thick"/>
        </w:rPr>
        <w:t>обязательным</w:t>
      </w:r>
      <w:r>
        <w:rPr>
          <w:b/>
          <w:spacing w:val="-2"/>
          <w:sz w:val="28"/>
          <w:u w:val="thick"/>
        </w:rPr>
        <w:t xml:space="preserve"> </w:t>
      </w:r>
      <w:r>
        <w:rPr>
          <w:b/>
          <w:sz w:val="28"/>
          <w:u w:val="thick"/>
        </w:rPr>
        <w:t>предметам</w:t>
      </w:r>
      <w:r>
        <w:rPr>
          <w:b/>
          <w:spacing w:val="-1"/>
          <w:sz w:val="28"/>
          <w:u w:val="thick"/>
        </w:rPr>
        <w:t xml:space="preserve"> </w:t>
      </w:r>
      <w:r>
        <w:rPr>
          <w:b/>
          <w:sz w:val="28"/>
          <w:u w:val="thick"/>
        </w:rPr>
        <w:t>(русский</w:t>
      </w:r>
      <w:r>
        <w:rPr>
          <w:b/>
          <w:spacing w:val="-4"/>
          <w:sz w:val="28"/>
          <w:u w:val="thick"/>
        </w:rPr>
        <w:t xml:space="preserve"> </w:t>
      </w:r>
      <w:r>
        <w:rPr>
          <w:b/>
          <w:sz w:val="28"/>
          <w:u w:val="thick"/>
        </w:rPr>
        <w:t>язык</w:t>
      </w:r>
      <w:r>
        <w:rPr>
          <w:b/>
          <w:spacing w:val="-4"/>
          <w:sz w:val="28"/>
          <w:u w:val="thick"/>
        </w:rPr>
        <w:t xml:space="preserve"> </w:t>
      </w:r>
      <w:r>
        <w:rPr>
          <w:b/>
          <w:sz w:val="28"/>
          <w:u w:val="thick"/>
        </w:rPr>
        <w:t>и</w:t>
      </w:r>
      <w:proofErr w:type="gramEnd"/>
    </w:p>
    <w:p w:rsidR="00245438" w:rsidRDefault="00A32161">
      <w:pPr>
        <w:spacing w:before="2"/>
        <w:ind w:left="1872" w:right="899"/>
        <w:jc w:val="center"/>
        <w:rPr>
          <w:b/>
          <w:sz w:val="28"/>
        </w:rPr>
      </w:pPr>
      <w:r>
        <w:rPr>
          <w:b/>
          <w:sz w:val="28"/>
          <w:u w:val="thick"/>
        </w:rPr>
        <w:t>математика)</w:t>
      </w:r>
    </w:p>
    <w:p w:rsidR="00245438" w:rsidRDefault="00245438">
      <w:pPr>
        <w:pStyle w:val="a3"/>
        <w:spacing w:before="7"/>
        <w:rPr>
          <w:b/>
          <w:sz w:val="15"/>
        </w:rPr>
      </w:pPr>
    </w:p>
    <w:p w:rsidR="00245438" w:rsidRDefault="00A32161">
      <w:pPr>
        <w:pStyle w:val="1"/>
        <w:spacing w:before="90"/>
        <w:ind w:left="1881"/>
        <w:jc w:val="both"/>
        <w:rPr>
          <w:b w:val="0"/>
          <w:u w:val="none"/>
        </w:rPr>
      </w:pPr>
      <w:r>
        <w:rPr>
          <w:u w:val="none"/>
        </w:rPr>
        <w:t>Русский</w:t>
      </w:r>
      <w:r>
        <w:rPr>
          <w:spacing w:val="-3"/>
          <w:u w:val="none"/>
        </w:rPr>
        <w:t xml:space="preserve"> </w:t>
      </w:r>
      <w:r>
        <w:rPr>
          <w:u w:val="none"/>
        </w:rPr>
        <w:t>язык</w:t>
      </w:r>
      <w:r>
        <w:rPr>
          <w:spacing w:val="-2"/>
          <w:u w:val="none"/>
        </w:rPr>
        <w:t xml:space="preserve"> </w:t>
      </w:r>
      <w:r>
        <w:rPr>
          <w:u w:val="none"/>
        </w:rPr>
        <w:t>(ЕГЭ)</w:t>
      </w:r>
      <w:r>
        <w:rPr>
          <w:b w:val="0"/>
          <w:u w:val="none"/>
        </w:rPr>
        <w:t>,</w:t>
      </w:r>
    </w:p>
    <w:p w:rsidR="00245438" w:rsidRDefault="00A32161" w:rsidP="005573A5">
      <w:pPr>
        <w:pStyle w:val="a3"/>
        <w:ind w:left="1134" w:right="543"/>
        <w:jc w:val="both"/>
      </w:pPr>
      <w:r>
        <w:t>Все</w:t>
      </w:r>
      <w:r>
        <w:rPr>
          <w:spacing w:val="1"/>
        </w:rPr>
        <w:t xml:space="preserve"> </w:t>
      </w:r>
      <w:r>
        <w:t>выпускники успешно преодолели минимальный порог - 24 балла,</w:t>
      </w:r>
      <w:r>
        <w:rPr>
          <w:spacing w:val="1"/>
        </w:rPr>
        <w:t xml:space="preserve"> </w:t>
      </w:r>
      <w:r w:rsidR="005526BA">
        <w:t>набрав 46</w:t>
      </w:r>
      <w:r>
        <w:t xml:space="preserve"> и более</w:t>
      </w:r>
      <w:r>
        <w:rPr>
          <w:spacing w:val="1"/>
        </w:rPr>
        <w:t xml:space="preserve"> </w:t>
      </w:r>
      <w:r>
        <w:t>баллов</w:t>
      </w:r>
      <w:r>
        <w:rPr>
          <w:b/>
        </w:rPr>
        <w:t>.</w:t>
      </w:r>
      <w:r>
        <w:rPr>
          <w:b/>
          <w:spacing w:val="1"/>
        </w:rPr>
        <w:t xml:space="preserve"> </w:t>
      </w:r>
      <w:r>
        <w:t>Практически все выпускники</w:t>
      </w:r>
      <w:r>
        <w:rPr>
          <w:spacing w:val="1"/>
        </w:rPr>
        <w:t xml:space="preserve"> </w:t>
      </w:r>
      <w:r>
        <w:t>подтвердили свои знания при сдаче ЕГЭ. Средний балл по предмету в этом году составил</w:t>
      </w:r>
      <w:r>
        <w:rPr>
          <w:spacing w:val="1"/>
        </w:rPr>
        <w:t xml:space="preserve"> </w:t>
      </w:r>
      <w:r w:rsidR="005526BA">
        <w:rPr>
          <w:b/>
        </w:rPr>
        <w:t>49</w:t>
      </w:r>
      <w:r>
        <w:rPr>
          <w:b/>
          <w:spacing w:val="1"/>
        </w:rPr>
        <w:t xml:space="preserve"> </w:t>
      </w:r>
      <w:r>
        <w:t>баллов.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ЕГЭ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эффективно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подготовки выпускников по русскому языку, выявлять недостатки в усвоении отдельных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обозначить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совершенствованию</w:t>
      </w:r>
      <w:r>
        <w:rPr>
          <w:spacing w:val="1"/>
        </w:rPr>
        <w:t xml:space="preserve"> </w:t>
      </w:r>
      <w:r>
        <w:t>изучения</w:t>
      </w:r>
      <w:r>
        <w:rPr>
          <w:spacing w:val="-57"/>
        </w:rPr>
        <w:t xml:space="preserve"> </w:t>
      </w:r>
      <w:r>
        <w:t>предмета в школе. Результ</w:t>
      </w:r>
      <w:r w:rsidR="005526BA">
        <w:t>аты ЕГЭ по русскому языку в 2023</w:t>
      </w:r>
      <w:r>
        <w:t xml:space="preserve"> г. убеждают в необходимости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знаний,</w:t>
      </w:r>
      <w:r>
        <w:rPr>
          <w:spacing w:val="60"/>
        </w:rPr>
        <w:t xml:space="preserve"> </w:t>
      </w:r>
      <w:r>
        <w:t>умений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proofErr w:type="spellStart"/>
      <w:r>
        <w:t>критериального</w:t>
      </w:r>
      <w:proofErr w:type="spellEnd"/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единых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ученических</w:t>
      </w:r>
      <w:r>
        <w:rPr>
          <w:spacing w:val="1"/>
        </w:rPr>
        <w:t xml:space="preserve"> </w:t>
      </w:r>
      <w:r>
        <w:t>работ,</w:t>
      </w:r>
      <w:r w:rsidR="005573A5"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говорят</w:t>
      </w:r>
      <w:r>
        <w:rPr>
          <w:spacing w:val="60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высоких</w:t>
      </w:r>
      <w:r>
        <w:rPr>
          <w:spacing w:val="-1"/>
        </w:rPr>
        <w:t xml:space="preserve"> </w:t>
      </w:r>
      <w:r>
        <w:t>профессиональных</w:t>
      </w:r>
      <w:r>
        <w:rPr>
          <w:spacing w:val="2"/>
        </w:rPr>
        <w:t xml:space="preserve"> </w:t>
      </w:r>
      <w:r>
        <w:t>качествах</w:t>
      </w:r>
      <w:r>
        <w:rPr>
          <w:spacing w:val="2"/>
        </w:rPr>
        <w:t xml:space="preserve"> </w:t>
      </w:r>
      <w:r>
        <w:t>преподавателя.</w:t>
      </w:r>
    </w:p>
    <w:p w:rsidR="00A32161" w:rsidRDefault="00A32161" w:rsidP="00A32161">
      <w:pPr>
        <w:pStyle w:val="1"/>
        <w:spacing w:before="78"/>
        <w:ind w:left="1594" w:right="1134"/>
        <w:jc w:val="center"/>
        <w:rPr>
          <w:u w:val="thick"/>
        </w:rPr>
      </w:pPr>
    </w:p>
    <w:p w:rsidR="00A32161" w:rsidRDefault="00A32161" w:rsidP="00A32161">
      <w:pPr>
        <w:pStyle w:val="1"/>
        <w:spacing w:before="78"/>
        <w:ind w:left="1594" w:right="1134"/>
        <w:jc w:val="center"/>
        <w:rPr>
          <w:u w:val="none"/>
        </w:rPr>
      </w:pPr>
      <w:r>
        <w:rPr>
          <w:u w:val="thick"/>
        </w:rPr>
        <w:t>Сравнительная</w:t>
      </w:r>
      <w:r>
        <w:rPr>
          <w:spacing w:val="-3"/>
          <w:u w:val="thick"/>
        </w:rPr>
        <w:t xml:space="preserve"> </w:t>
      </w:r>
      <w:r>
        <w:rPr>
          <w:u w:val="thick"/>
        </w:rPr>
        <w:t>диаграмма</w:t>
      </w:r>
      <w:r>
        <w:rPr>
          <w:spacing w:val="-2"/>
          <w:u w:val="thick"/>
        </w:rPr>
        <w:t xml:space="preserve"> </w:t>
      </w:r>
      <w:r>
        <w:rPr>
          <w:u w:val="thick"/>
        </w:rPr>
        <w:t>результатов</w:t>
      </w:r>
      <w:r>
        <w:rPr>
          <w:spacing w:val="-5"/>
          <w:u w:val="thick"/>
        </w:rPr>
        <w:t xml:space="preserve"> </w:t>
      </w:r>
      <w:r>
        <w:rPr>
          <w:u w:val="thick"/>
        </w:rPr>
        <w:t>ЕГЭ</w:t>
      </w:r>
      <w:r>
        <w:rPr>
          <w:spacing w:val="-2"/>
          <w:u w:val="thick"/>
        </w:rPr>
        <w:t xml:space="preserve"> </w:t>
      </w:r>
      <w:r>
        <w:rPr>
          <w:u w:val="thick"/>
        </w:rPr>
        <w:t>по</w:t>
      </w:r>
      <w:r>
        <w:rPr>
          <w:spacing w:val="-2"/>
          <w:u w:val="thick"/>
        </w:rPr>
        <w:t xml:space="preserve"> </w:t>
      </w:r>
      <w:r>
        <w:rPr>
          <w:u w:val="thick"/>
        </w:rPr>
        <w:t>русскому</w:t>
      </w:r>
      <w:r>
        <w:rPr>
          <w:spacing w:val="-2"/>
          <w:u w:val="thick"/>
        </w:rPr>
        <w:t xml:space="preserve"> </w:t>
      </w:r>
      <w:r>
        <w:rPr>
          <w:u w:val="thick"/>
        </w:rPr>
        <w:t>языку</w:t>
      </w:r>
      <w:r>
        <w:rPr>
          <w:spacing w:val="-2"/>
          <w:u w:val="thick"/>
        </w:rPr>
        <w:t xml:space="preserve"> </w:t>
      </w:r>
      <w:r w:rsidR="005526BA">
        <w:rPr>
          <w:u w:val="thick"/>
        </w:rPr>
        <w:t>2021-2023</w:t>
      </w:r>
      <w:r>
        <w:rPr>
          <w:u w:val="thick"/>
        </w:rPr>
        <w:t>г.</w:t>
      </w:r>
    </w:p>
    <w:p w:rsidR="00A32161" w:rsidRDefault="00A32161" w:rsidP="00A32161">
      <w:pPr>
        <w:pStyle w:val="a3"/>
        <w:spacing w:before="10"/>
        <w:rPr>
          <w:b/>
          <w:sz w:val="20"/>
        </w:rPr>
      </w:pPr>
    </w:p>
    <w:p w:rsidR="00245438" w:rsidRDefault="00245438">
      <w:pPr>
        <w:jc w:val="both"/>
      </w:pPr>
    </w:p>
    <w:p w:rsidR="005573A5" w:rsidRDefault="00A32161" w:rsidP="005573A5">
      <w:pPr>
        <w:pStyle w:val="1"/>
        <w:spacing w:before="78"/>
        <w:ind w:left="1594" w:right="1134"/>
        <w:jc w:val="center"/>
        <w:sectPr w:rsidR="005573A5">
          <w:pgSz w:w="11910" w:h="16840"/>
          <w:pgMar w:top="680" w:right="160" w:bottom="280" w:left="180" w:header="720" w:footer="720" w:gutter="0"/>
          <w:cols w:space="720"/>
        </w:sectPr>
      </w:pPr>
      <w:r>
        <w:rPr>
          <w:noProof/>
          <w:u w:val="thick"/>
          <w:lang w:eastAsia="ru-RU"/>
        </w:rPr>
        <w:drawing>
          <wp:inline distT="0" distB="0" distL="0" distR="0">
            <wp:extent cx="5486400" cy="3200400"/>
            <wp:effectExtent l="0" t="0" r="19050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245438" w:rsidRDefault="00245438">
      <w:pPr>
        <w:pStyle w:val="a3"/>
        <w:rPr>
          <w:b/>
          <w:sz w:val="35"/>
        </w:rPr>
      </w:pPr>
    </w:p>
    <w:p w:rsidR="005573A5" w:rsidRDefault="005573A5" w:rsidP="005573A5">
      <w:pPr>
        <w:spacing w:before="90" w:line="274" w:lineRule="exact"/>
        <w:ind w:left="1581"/>
        <w:rPr>
          <w:b/>
          <w:sz w:val="24"/>
        </w:rPr>
      </w:pPr>
      <w:r>
        <w:rPr>
          <w:b/>
          <w:sz w:val="24"/>
        </w:rPr>
        <w:t>Математика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(базовый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уровень)</w:t>
      </w:r>
    </w:p>
    <w:p w:rsidR="005573A5" w:rsidRDefault="005573A5" w:rsidP="005573A5">
      <w:pPr>
        <w:pStyle w:val="a3"/>
        <w:ind w:left="1521" w:right="354"/>
        <w:rPr>
          <w:b/>
        </w:rPr>
      </w:pPr>
      <w:r>
        <w:rPr>
          <w:spacing w:val="10"/>
        </w:rPr>
        <w:t xml:space="preserve"> 4 </w:t>
      </w:r>
      <w:r>
        <w:t>выпускников</w:t>
      </w:r>
      <w:r>
        <w:rPr>
          <w:spacing w:val="9"/>
        </w:rPr>
        <w:t xml:space="preserve"> </w:t>
      </w:r>
      <w:r>
        <w:t>изначально</w:t>
      </w:r>
      <w:r>
        <w:rPr>
          <w:spacing w:val="10"/>
        </w:rPr>
        <w:t xml:space="preserve"> </w:t>
      </w:r>
      <w:r>
        <w:t>выбрали</w:t>
      </w:r>
      <w:r>
        <w:rPr>
          <w:spacing w:val="8"/>
        </w:rPr>
        <w:t xml:space="preserve"> </w:t>
      </w:r>
      <w:r>
        <w:t>для</w:t>
      </w:r>
      <w:r>
        <w:rPr>
          <w:spacing w:val="11"/>
        </w:rPr>
        <w:t xml:space="preserve"> </w:t>
      </w:r>
      <w:r>
        <w:t>сдачи</w:t>
      </w:r>
      <w:r>
        <w:rPr>
          <w:spacing w:val="8"/>
        </w:rPr>
        <w:t xml:space="preserve"> </w:t>
      </w:r>
      <w:r>
        <w:t>ЕГЭ</w:t>
      </w:r>
      <w:r>
        <w:rPr>
          <w:spacing w:val="9"/>
        </w:rPr>
        <w:t xml:space="preserve"> </w:t>
      </w:r>
      <w:r>
        <w:t>математику</w:t>
      </w:r>
      <w:r>
        <w:rPr>
          <w:spacing w:val="3"/>
        </w:rPr>
        <w:t xml:space="preserve"> </w:t>
      </w:r>
      <w:r>
        <w:t>базового</w:t>
      </w:r>
      <w:r>
        <w:rPr>
          <w:spacing w:val="12"/>
        </w:rPr>
        <w:t xml:space="preserve"> </w:t>
      </w:r>
      <w:r>
        <w:t>уровня</w:t>
      </w:r>
      <w:r>
        <w:rPr>
          <w:spacing w:val="10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успешно</w:t>
      </w:r>
      <w:r>
        <w:rPr>
          <w:spacing w:val="-57"/>
        </w:rPr>
        <w:t xml:space="preserve"> </w:t>
      </w:r>
      <w:r>
        <w:t>сдали экзамен. Средний</w:t>
      </w:r>
      <w:r>
        <w:rPr>
          <w:spacing w:val="-2"/>
        </w:rPr>
        <w:t xml:space="preserve"> </w:t>
      </w:r>
      <w:r>
        <w:t>балл -</w:t>
      </w:r>
      <w:r>
        <w:rPr>
          <w:b/>
        </w:rPr>
        <w:t>4.</w:t>
      </w:r>
    </w:p>
    <w:p w:rsidR="005573A5" w:rsidRDefault="005573A5" w:rsidP="005573A5">
      <w:pPr>
        <w:pStyle w:val="a3"/>
        <w:rPr>
          <w:b/>
          <w:sz w:val="20"/>
        </w:rPr>
      </w:pPr>
    </w:p>
    <w:p w:rsidR="005573A5" w:rsidRDefault="005573A5" w:rsidP="005573A5">
      <w:pPr>
        <w:pStyle w:val="a3"/>
        <w:rPr>
          <w:b/>
          <w:sz w:val="20"/>
        </w:rPr>
      </w:pPr>
    </w:p>
    <w:p w:rsidR="005573A5" w:rsidRDefault="005573A5" w:rsidP="005573A5">
      <w:pPr>
        <w:pStyle w:val="a3"/>
        <w:spacing w:before="11"/>
        <w:rPr>
          <w:b/>
          <w:sz w:val="23"/>
        </w:rPr>
      </w:pPr>
    </w:p>
    <w:tbl>
      <w:tblPr>
        <w:tblStyle w:val="TableNormal"/>
        <w:tblW w:w="10515" w:type="dxa"/>
        <w:tblInd w:w="866" w:type="dxa"/>
        <w:tblBorders>
          <w:top w:val="single" w:sz="12" w:space="0" w:color="000005"/>
          <w:left w:val="single" w:sz="12" w:space="0" w:color="000005"/>
          <w:bottom w:val="single" w:sz="12" w:space="0" w:color="000005"/>
          <w:right w:val="single" w:sz="12" w:space="0" w:color="000005"/>
          <w:insideH w:val="single" w:sz="12" w:space="0" w:color="000005"/>
          <w:insideV w:val="single" w:sz="12" w:space="0" w:color="000005"/>
        </w:tblBorders>
        <w:tblLayout w:type="fixed"/>
        <w:tblLook w:val="01E0" w:firstRow="1" w:lastRow="1" w:firstColumn="1" w:lastColumn="1" w:noHBand="0" w:noVBand="0"/>
      </w:tblPr>
      <w:tblGrid>
        <w:gridCol w:w="1155"/>
        <w:gridCol w:w="1561"/>
        <w:gridCol w:w="995"/>
        <w:gridCol w:w="1133"/>
        <w:gridCol w:w="1078"/>
        <w:gridCol w:w="1191"/>
        <w:gridCol w:w="994"/>
        <w:gridCol w:w="992"/>
        <w:gridCol w:w="1416"/>
      </w:tblGrid>
      <w:tr w:rsidR="005573A5" w:rsidTr="005573A5">
        <w:trPr>
          <w:trHeight w:val="831"/>
        </w:trPr>
        <w:tc>
          <w:tcPr>
            <w:tcW w:w="1154" w:type="dxa"/>
            <w:vMerge w:val="restart"/>
            <w:tcBorders>
              <w:top w:val="single" w:sz="12" w:space="0" w:color="000005"/>
              <w:left w:val="single" w:sz="12" w:space="0" w:color="000009"/>
              <w:bottom w:val="single" w:sz="12" w:space="0" w:color="000005"/>
              <w:right w:val="single" w:sz="12" w:space="0" w:color="000005"/>
            </w:tcBorders>
            <w:hideMark/>
          </w:tcPr>
          <w:p w:rsidR="005573A5" w:rsidRDefault="005573A5">
            <w:pPr>
              <w:pStyle w:val="TableParagraph"/>
              <w:spacing w:before="100" w:line="235" w:lineRule="auto"/>
              <w:ind w:left="212" w:right="85" w:hanging="108"/>
              <w:jc w:val="left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Всего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по</w:t>
            </w:r>
            <w:proofErr w:type="spellEnd"/>
            <w:r>
              <w:rPr>
                <w:spacing w:val="-65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списку</w:t>
            </w:r>
            <w:proofErr w:type="spellEnd"/>
          </w:p>
        </w:tc>
        <w:tc>
          <w:tcPr>
            <w:tcW w:w="1560" w:type="dxa"/>
            <w:vMerge w:val="restart"/>
            <w:tcBorders>
              <w:top w:val="single" w:sz="12" w:space="0" w:color="000005"/>
              <w:left w:val="single" w:sz="12" w:space="0" w:color="000005"/>
              <w:bottom w:val="single" w:sz="12" w:space="0" w:color="000005"/>
              <w:right w:val="single" w:sz="12" w:space="0" w:color="000005"/>
            </w:tcBorders>
            <w:hideMark/>
          </w:tcPr>
          <w:p w:rsidR="005573A5" w:rsidRDefault="005573A5">
            <w:pPr>
              <w:pStyle w:val="TableParagraph"/>
              <w:spacing w:before="100" w:line="235" w:lineRule="auto"/>
              <w:ind w:left="235" w:right="170" w:hanging="39"/>
              <w:jc w:val="left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Писали</w:t>
            </w:r>
            <w:proofErr w:type="spellEnd"/>
            <w:r>
              <w:rPr>
                <w:spacing w:val="-65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работу</w:t>
            </w:r>
            <w:proofErr w:type="spellEnd"/>
          </w:p>
        </w:tc>
        <w:tc>
          <w:tcPr>
            <w:tcW w:w="4396" w:type="dxa"/>
            <w:gridSpan w:val="4"/>
            <w:tcBorders>
              <w:top w:val="single" w:sz="12" w:space="0" w:color="000005"/>
              <w:left w:val="single" w:sz="12" w:space="0" w:color="000005"/>
              <w:bottom w:val="single" w:sz="12" w:space="0" w:color="000005"/>
              <w:right w:val="single" w:sz="12" w:space="0" w:color="000005"/>
            </w:tcBorders>
            <w:hideMark/>
          </w:tcPr>
          <w:p w:rsidR="005573A5" w:rsidRDefault="005573A5">
            <w:pPr>
              <w:pStyle w:val="TableParagraph"/>
              <w:spacing w:before="95" w:line="240" w:lineRule="auto"/>
              <w:ind w:left="1017"/>
              <w:jc w:val="left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Полученные</w:t>
            </w:r>
            <w:proofErr w:type="spellEnd"/>
            <w:r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оценки</w:t>
            </w:r>
            <w:proofErr w:type="spellEnd"/>
          </w:p>
        </w:tc>
        <w:tc>
          <w:tcPr>
            <w:tcW w:w="994" w:type="dxa"/>
            <w:vMerge w:val="restart"/>
            <w:tcBorders>
              <w:top w:val="single" w:sz="12" w:space="0" w:color="000005"/>
              <w:left w:val="single" w:sz="12" w:space="0" w:color="000005"/>
              <w:bottom w:val="single" w:sz="12" w:space="0" w:color="000005"/>
              <w:right w:val="single" w:sz="12" w:space="0" w:color="000005"/>
            </w:tcBorders>
          </w:tcPr>
          <w:p w:rsidR="005573A5" w:rsidRDefault="005573A5">
            <w:pPr>
              <w:pStyle w:val="TableParagraph"/>
              <w:spacing w:before="97" w:line="240" w:lineRule="auto"/>
              <w:ind w:left="106" w:right="151"/>
              <w:jc w:val="both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Успев</w:t>
            </w:r>
            <w:proofErr w:type="spellEnd"/>
            <w:r>
              <w:rPr>
                <w:spacing w:val="-66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аемос</w:t>
            </w:r>
            <w:proofErr w:type="spellEnd"/>
            <w:r>
              <w:rPr>
                <w:spacing w:val="-66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ть</w:t>
            </w:r>
            <w:proofErr w:type="spellEnd"/>
          </w:p>
          <w:p w:rsidR="005573A5" w:rsidRDefault="005573A5">
            <w:pPr>
              <w:pStyle w:val="TableParagraph"/>
              <w:spacing w:line="240" w:lineRule="auto"/>
              <w:ind w:left="0"/>
              <w:jc w:val="left"/>
              <w:rPr>
                <w:b/>
                <w:sz w:val="24"/>
                <w:szCs w:val="24"/>
                <w:lang w:val="en-US"/>
              </w:rPr>
            </w:pPr>
          </w:p>
          <w:p w:rsidR="005573A5" w:rsidRDefault="005573A5">
            <w:pPr>
              <w:pStyle w:val="TableParagraph"/>
              <w:spacing w:before="243" w:line="240" w:lineRule="auto"/>
              <w:ind w:left="106"/>
              <w:jc w:val="lef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%</w:t>
            </w:r>
          </w:p>
        </w:tc>
        <w:tc>
          <w:tcPr>
            <w:tcW w:w="992" w:type="dxa"/>
            <w:vMerge w:val="restart"/>
            <w:tcBorders>
              <w:top w:val="single" w:sz="12" w:space="0" w:color="000005"/>
              <w:left w:val="single" w:sz="12" w:space="0" w:color="000005"/>
              <w:bottom w:val="single" w:sz="12" w:space="0" w:color="000005"/>
              <w:right w:val="single" w:sz="12" w:space="0" w:color="000005"/>
            </w:tcBorders>
            <w:hideMark/>
          </w:tcPr>
          <w:p w:rsidR="005573A5" w:rsidRDefault="005573A5">
            <w:pPr>
              <w:pStyle w:val="TableParagraph"/>
              <w:spacing w:before="97" w:line="240" w:lineRule="auto"/>
              <w:ind w:left="105" w:right="161"/>
              <w:jc w:val="left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Качес</w:t>
            </w:r>
            <w:proofErr w:type="spellEnd"/>
            <w:r>
              <w:rPr>
                <w:spacing w:val="-65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тво</w:t>
            </w:r>
            <w:proofErr w:type="spellEnd"/>
          </w:p>
        </w:tc>
        <w:tc>
          <w:tcPr>
            <w:tcW w:w="1416" w:type="dxa"/>
            <w:vMerge w:val="restart"/>
            <w:tcBorders>
              <w:top w:val="single" w:sz="12" w:space="0" w:color="000005"/>
              <w:left w:val="single" w:sz="12" w:space="0" w:color="000005"/>
              <w:bottom w:val="single" w:sz="12" w:space="0" w:color="000005"/>
              <w:right w:val="single" w:sz="12" w:space="0" w:color="000005"/>
            </w:tcBorders>
            <w:hideMark/>
          </w:tcPr>
          <w:p w:rsidR="005573A5" w:rsidRDefault="005573A5">
            <w:pPr>
              <w:pStyle w:val="TableParagraph"/>
              <w:spacing w:before="97" w:line="240" w:lineRule="auto"/>
              <w:ind w:left="104" w:right="256"/>
              <w:jc w:val="left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Средний</w:t>
            </w:r>
            <w:proofErr w:type="spellEnd"/>
            <w:r>
              <w:rPr>
                <w:spacing w:val="-65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балл</w:t>
            </w:r>
            <w:proofErr w:type="spellEnd"/>
          </w:p>
        </w:tc>
      </w:tr>
      <w:tr w:rsidR="005573A5" w:rsidTr="005573A5">
        <w:trPr>
          <w:trHeight w:val="1299"/>
        </w:trPr>
        <w:tc>
          <w:tcPr>
            <w:tcW w:w="1154" w:type="dxa"/>
            <w:vMerge/>
            <w:tcBorders>
              <w:top w:val="single" w:sz="12" w:space="0" w:color="000005"/>
              <w:left w:val="single" w:sz="12" w:space="0" w:color="000009"/>
              <w:bottom w:val="single" w:sz="12" w:space="0" w:color="000005"/>
              <w:right w:val="single" w:sz="12" w:space="0" w:color="000005"/>
            </w:tcBorders>
            <w:vAlign w:val="center"/>
            <w:hideMark/>
          </w:tcPr>
          <w:p w:rsidR="005573A5" w:rsidRDefault="005573A5">
            <w:pPr>
              <w:widowControl/>
              <w:autoSpaceDE/>
              <w:autoSpaceDN/>
              <w:rPr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vMerge/>
            <w:tcBorders>
              <w:top w:val="single" w:sz="12" w:space="0" w:color="000005"/>
              <w:left w:val="single" w:sz="12" w:space="0" w:color="000005"/>
              <w:bottom w:val="single" w:sz="12" w:space="0" w:color="000005"/>
              <w:right w:val="single" w:sz="12" w:space="0" w:color="000005"/>
            </w:tcBorders>
            <w:vAlign w:val="center"/>
            <w:hideMark/>
          </w:tcPr>
          <w:p w:rsidR="005573A5" w:rsidRDefault="005573A5">
            <w:pPr>
              <w:widowControl/>
              <w:autoSpaceDE/>
              <w:autoSpaceDN/>
              <w:rPr>
                <w:sz w:val="24"/>
                <w:szCs w:val="24"/>
                <w:lang w:val="en-US"/>
              </w:rPr>
            </w:pPr>
          </w:p>
        </w:tc>
        <w:tc>
          <w:tcPr>
            <w:tcW w:w="994" w:type="dxa"/>
            <w:tcBorders>
              <w:top w:val="single" w:sz="12" w:space="0" w:color="000005"/>
              <w:left w:val="single" w:sz="12" w:space="0" w:color="000005"/>
              <w:bottom w:val="single" w:sz="12" w:space="0" w:color="000005"/>
              <w:right w:val="single" w:sz="12" w:space="0" w:color="000005"/>
            </w:tcBorders>
            <w:hideMark/>
          </w:tcPr>
          <w:p w:rsidR="005573A5" w:rsidRDefault="005573A5">
            <w:pPr>
              <w:pStyle w:val="TableParagraph"/>
              <w:spacing w:before="95" w:line="240" w:lineRule="auto"/>
              <w:ind w:left="261" w:right="258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«2»</w:t>
            </w:r>
          </w:p>
        </w:tc>
        <w:tc>
          <w:tcPr>
            <w:tcW w:w="1133" w:type="dxa"/>
            <w:tcBorders>
              <w:top w:val="single" w:sz="12" w:space="0" w:color="000005"/>
              <w:left w:val="single" w:sz="12" w:space="0" w:color="000005"/>
              <w:bottom w:val="single" w:sz="12" w:space="0" w:color="000005"/>
              <w:right w:val="single" w:sz="12" w:space="0" w:color="000005"/>
            </w:tcBorders>
            <w:hideMark/>
          </w:tcPr>
          <w:p w:rsidR="005573A5" w:rsidRDefault="005573A5">
            <w:pPr>
              <w:pStyle w:val="TableParagraph"/>
              <w:spacing w:before="95" w:line="240" w:lineRule="auto"/>
              <w:ind w:left="349"/>
              <w:jc w:val="lef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«3»</w:t>
            </w:r>
          </w:p>
        </w:tc>
        <w:tc>
          <w:tcPr>
            <w:tcW w:w="1078" w:type="dxa"/>
            <w:tcBorders>
              <w:top w:val="single" w:sz="12" w:space="0" w:color="000005"/>
              <w:left w:val="single" w:sz="12" w:space="0" w:color="000005"/>
              <w:bottom w:val="single" w:sz="12" w:space="0" w:color="000005"/>
              <w:right w:val="single" w:sz="12" w:space="0" w:color="000005"/>
            </w:tcBorders>
            <w:hideMark/>
          </w:tcPr>
          <w:p w:rsidR="005573A5" w:rsidRDefault="005573A5">
            <w:pPr>
              <w:pStyle w:val="TableParagraph"/>
              <w:spacing w:before="95" w:line="240" w:lineRule="auto"/>
              <w:ind w:left="323"/>
              <w:jc w:val="lef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«4»</w:t>
            </w:r>
          </w:p>
        </w:tc>
        <w:tc>
          <w:tcPr>
            <w:tcW w:w="1191" w:type="dxa"/>
            <w:tcBorders>
              <w:top w:val="single" w:sz="12" w:space="0" w:color="000005"/>
              <w:left w:val="single" w:sz="12" w:space="0" w:color="000005"/>
              <w:bottom w:val="single" w:sz="12" w:space="0" w:color="000005"/>
              <w:right w:val="single" w:sz="12" w:space="0" w:color="000005"/>
            </w:tcBorders>
            <w:hideMark/>
          </w:tcPr>
          <w:p w:rsidR="005573A5" w:rsidRDefault="005573A5">
            <w:pPr>
              <w:pStyle w:val="TableParagraph"/>
              <w:spacing w:before="95" w:line="240" w:lineRule="auto"/>
              <w:ind w:left="377"/>
              <w:jc w:val="lef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«5»</w:t>
            </w:r>
          </w:p>
        </w:tc>
        <w:tc>
          <w:tcPr>
            <w:tcW w:w="994" w:type="dxa"/>
            <w:vMerge/>
            <w:tcBorders>
              <w:top w:val="single" w:sz="12" w:space="0" w:color="000005"/>
              <w:left w:val="single" w:sz="12" w:space="0" w:color="000005"/>
              <w:bottom w:val="single" w:sz="12" w:space="0" w:color="000005"/>
              <w:right w:val="single" w:sz="12" w:space="0" w:color="000005"/>
            </w:tcBorders>
            <w:vAlign w:val="center"/>
            <w:hideMark/>
          </w:tcPr>
          <w:p w:rsidR="005573A5" w:rsidRDefault="005573A5">
            <w:pPr>
              <w:widowControl/>
              <w:autoSpaceDE/>
              <w:autoSpaceDN/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vMerge/>
            <w:tcBorders>
              <w:top w:val="single" w:sz="12" w:space="0" w:color="000005"/>
              <w:left w:val="single" w:sz="12" w:space="0" w:color="000005"/>
              <w:bottom w:val="single" w:sz="12" w:space="0" w:color="000005"/>
              <w:right w:val="single" w:sz="12" w:space="0" w:color="000005"/>
            </w:tcBorders>
            <w:vAlign w:val="center"/>
            <w:hideMark/>
          </w:tcPr>
          <w:p w:rsidR="005573A5" w:rsidRDefault="005573A5">
            <w:pPr>
              <w:widowControl/>
              <w:autoSpaceDE/>
              <w:autoSpaceDN/>
              <w:rPr>
                <w:sz w:val="24"/>
                <w:szCs w:val="24"/>
                <w:lang w:val="en-US"/>
              </w:rPr>
            </w:pPr>
          </w:p>
        </w:tc>
        <w:tc>
          <w:tcPr>
            <w:tcW w:w="1416" w:type="dxa"/>
            <w:vMerge/>
            <w:tcBorders>
              <w:top w:val="single" w:sz="12" w:space="0" w:color="000005"/>
              <w:left w:val="single" w:sz="12" w:space="0" w:color="000005"/>
              <w:bottom w:val="single" w:sz="12" w:space="0" w:color="000005"/>
              <w:right w:val="single" w:sz="12" w:space="0" w:color="000005"/>
            </w:tcBorders>
            <w:vAlign w:val="center"/>
            <w:hideMark/>
          </w:tcPr>
          <w:p w:rsidR="005573A5" w:rsidRDefault="005573A5">
            <w:pPr>
              <w:widowControl/>
              <w:autoSpaceDE/>
              <w:autoSpaceDN/>
              <w:rPr>
                <w:sz w:val="24"/>
                <w:szCs w:val="24"/>
                <w:lang w:val="en-US"/>
              </w:rPr>
            </w:pPr>
          </w:p>
        </w:tc>
      </w:tr>
      <w:tr w:rsidR="005573A5" w:rsidTr="005573A5">
        <w:trPr>
          <w:trHeight w:val="1230"/>
        </w:trPr>
        <w:tc>
          <w:tcPr>
            <w:tcW w:w="1154" w:type="dxa"/>
            <w:tcBorders>
              <w:top w:val="single" w:sz="12" w:space="0" w:color="000005"/>
              <w:left w:val="single" w:sz="12" w:space="0" w:color="000009"/>
              <w:bottom w:val="single" w:sz="12" w:space="0" w:color="000005"/>
              <w:right w:val="single" w:sz="12" w:space="0" w:color="000005"/>
            </w:tcBorders>
            <w:hideMark/>
          </w:tcPr>
          <w:p w:rsidR="005573A5" w:rsidRPr="005526BA" w:rsidRDefault="005526BA">
            <w:pPr>
              <w:pStyle w:val="TableParagraph"/>
              <w:spacing w:before="95" w:line="240" w:lineRule="auto"/>
              <w:ind w:left="456" w:right="45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12" w:space="0" w:color="000005"/>
              <w:left w:val="single" w:sz="12" w:space="0" w:color="000005"/>
              <w:bottom w:val="single" w:sz="12" w:space="0" w:color="000005"/>
              <w:right w:val="single" w:sz="12" w:space="0" w:color="000005"/>
            </w:tcBorders>
          </w:tcPr>
          <w:p w:rsidR="005573A5" w:rsidRPr="005526BA" w:rsidRDefault="005573A5" w:rsidP="005526BA">
            <w:pPr>
              <w:pStyle w:val="TableParagraph"/>
              <w:spacing w:before="95" w:line="240" w:lineRule="auto"/>
              <w:ind w:left="9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4</w:t>
            </w:r>
            <w:r w:rsidR="005526BA">
              <w:rPr>
                <w:sz w:val="24"/>
                <w:szCs w:val="24"/>
              </w:rPr>
              <w:t>3</w:t>
            </w:r>
          </w:p>
          <w:p w:rsidR="005573A5" w:rsidRDefault="005573A5">
            <w:pPr>
              <w:pStyle w:val="TableParagraph"/>
              <w:spacing w:line="240" w:lineRule="auto"/>
              <w:ind w:left="267" w:right="26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(100%)</w:t>
            </w:r>
          </w:p>
        </w:tc>
        <w:tc>
          <w:tcPr>
            <w:tcW w:w="994" w:type="dxa"/>
            <w:tcBorders>
              <w:top w:val="single" w:sz="12" w:space="0" w:color="000005"/>
              <w:left w:val="single" w:sz="12" w:space="0" w:color="000005"/>
              <w:bottom w:val="single" w:sz="12" w:space="0" w:color="000005"/>
              <w:right w:val="single" w:sz="12" w:space="0" w:color="000005"/>
            </w:tcBorders>
            <w:hideMark/>
          </w:tcPr>
          <w:p w:rsidR="005573A5" w:rsidRDefault="005573A5">
            <w:pPr>
              <w:pStyle w:val="TableParagraph"/>
              <w:spacing w:before="95" w:line="240" w:lineRule="auto"/>
              <w:ind w:left="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133" w:type="dxa"/>
            <w:tcBorders>
              <w:top w:val="single" w:sz="12" w:space="0" w:color="000005"/>
              <w:left w:val="single" w:sz="12" w:space="0" w:color="000005"/>
              <w:bottom w:val="single" w:sz="12" w:space="0" w:color="000005"/>
              <w:right w:val="single" w:sz="12" w:space="0" w:color="000005"/>
            </w:tcBorders>
          </w:tcPr>
          <w:p w:rsidR="005573A5" w:rsidRPr="005526BA" w:rsidRDefault="005526BA">
            <w:pPr>
              <w:pStyle w:val="TableParagraph"/>
              <w:spacing w:before="95" w:line="240" w:lineRule="auto"/>
              <w:ind w:lef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5573A5" w:rsidRDefault="005573A5">
            <w:pPr>
              <w:pStyle w:val="TableParagraph"/>
              <w:spacing w:before="6" w:line="240" w:lineRule="auto"/>
              <w:ind w:left="0"/>
              <w:jc w:val="left"/>
              <w:rPr>
                <w:b/>
                <w:sz w:val="24"/>
                <w:szCs w:val="24"/>
                <w:lang w:val="en-US"/>
              </w:rPr>
            </w:pPr>
          </w:p>
          <w:p w:rsidR="005573A5" w:rsidRDefault="005573A5">
            <w:pPr>
              <w:pStyle w:val="TableParagraph"/>
              <w:spacing w:line="240" w:lineRule="auto"/>
              <w:ind w:left="286" w:right="281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25%</w:t>
            </w:r>
          </w:p>
        </w:tc>
        <w:tc>
          <w:tcPr>
            <w:tcW w:w="1078" w:type="dxa"/>
            <w:tcBorders>
              <w:top w:val="single" w:sz="12" w:space="0" w:color="000005"/>
              <w:left w:val="single" w:sz="12" w:space="0" w:color="000005"/>
              <w:bottom w:val="single" w:sz="12" w:space="0" w:color="000005"/>
              <w:right w:val="single" w:sz="12" w:space="0" w:color="000005"/>
            </w:tcBorders>
          </w:tcPr>
          <w:p w:rsidR="005573A5" w:rsidRDefault="005573A5">
            <w:pPr>
              <w:pStyle w:val="TableParagraph"/>
              <w:spacing w:before="95" w:line="240" w:lineRule="auto"/>
              <w:ind w:left="2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  <w:p w:rsidR="005573A5" w:rsidRDefault="005573A5">
            <w:pPr>
              <w:pStyle w:val="TableParagraph"/>
              <w:spacing w:before="6" w:line="240" w:lineRule="auto"/>
              <w:ind w:left="0"/>
              <w:jc w:val="left"/>
              <w:rPr>
                <w:b/>
                <w:sz w:val="24"/>
                <w:szCs w:val="24"/>
                <w:lang w:val="en-US"/>
              </w:rPr>
            </w:pPr>
          </w:p>
          <w:p w:rsidR="005573A5" w:rsidRDefault="005573A5">
            <w:pPr>
              <w:pStyle w:val="TableParagraph"/>
              <w:spacing w:line="240" w:lineRule="auto"/>
              <w:ind w:left="167" w:right="16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(50%)</w:t>
            </w:r>
          </w:p>
        </w:tc>
        <w:tc>
          <w:tcPr>
            <w:tcW w:w="1191" w:type="dxa"/>
            <w:tcBorders>
              <w:top w:val="single" w:sz="12" w:space="0" w:color="000005"/>
              <w:left w:val="single" w:sz="12" w:space="0" w:color="000005"/>
              <w:bottom w:val="single" w:sz="12" w:space="0" w:color="000005"/>
              <w:right w:val="single" w:sz="12" w:space="0" w:color="000005"/>
            </w:tcBorders>
          </w:tcPr>
          <w:p w:rsidR="005573A5" w:rsidRPr="005526BA" w:rsidRDefault="005526BA">
            <w:pPr>
              <w:pStyle w:val="TableParagraph"/>
              <w:spacing w:before="95" w:line="240" w:lineRule="auto"/>
              <w:ind w:left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5573A5" w:rsidRDefault="005573A5">
            <w:pPr>
              <w:pStyle w:val="TableParagraph"/>
              <w:spacing w:before="6" w:line="240" w:lineRule="auto"/>
              <w:ind w:left="0"/>
              <w:jc w:val="left"/>
              <w:rPr>
                <w:b/>
                <w:sz w:val="24"/>
                <w:szCs w:val="24"/>
                <w:lang w:val="en-US"/>
              </w:rPr>
            </w:pPr>
          </w:p>
          <w:p w:rsidR="005573A5" w:rsidRDefault="005573A5">
            <w:pPr>
              <w:pStyle w:val="TableParagraph"/>
              <w:spacing w:line="240" w:lineRule="auto"/>
              <w:ind w:left="222" w:right="22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(25%)</w:t>
            </w:r>
          </w:p>
        </w:tc>
        <w:tc>
          <w:tcPr>
            <w:tcW w:w="994" w:type="dxa"/>
            <w:tcBorders>
              <w:top w:val="single" w:sz="12" w:space="0" w:color="000005"/>
              <w:left w:val="single" w:sz="12" w:space="0" w:color="000005"/>
              <w:bottom w:val="single" w:sz="12" w:space="0" w:color="000005"/>
              <w:right w:val="single" w:sz="12" w:space="0" w:color="000005"/>
            </w:tcBorders>
            <w:hideMark/>
          </w:tcPr>
          <w:p w:rsidR="005573A5" w:rsidRDefault="005573A5">
            <w:pPr>
              <w:pStyle w:val="TableParagraph"/>
              <w:spacing w:before="95" w:line="240" w:lineRule="auto"/>
              <w:ind w:left="168"/>
              <w:jc w:val="lef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100%</w:t>
            </w:r>
          </w:p>
        </w:tc>
        <w:tc>
          <w:tcPr>
            <w:tcW w:w="992" w:type="dxa"/>
            <w:tcBorders>
              <w:top w:val="single" w:sz="12" w:space="0" w:color="000005"/>
              <w:left w:val="single" w:sz="12" w:space="0" w:color="000005"/>
              <w:bottom w:val="single" w:sz="12" w:space="0" w:color="000005"/>
              <w:right w:val="single" w:sz="12" w:space="0" w:color="000005"/>
            </w:tcBorders>
            <w:hideMark/>
          </w:tcPr>
          <w:p w:rsidR="005573A5" w:rsidRDefault="005526BA">
            <w:pPr>
              <w:pStyle w:val="TableParagraph"/>
              <w:spacing w:before="95" w:line="240" w:lineRule="auto"/>
              <w:ind w:left="232"/>
              <w:jc w:val="lef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66</w:t>
            </w:r>
            <w:r w:rsidR="005573A5">
              <w:rPr>
                <w:sz w:val="24"/>
                <w:szCs w:val="24"/>
                <w:lang w:val="en-US"/>
              </w:rPr>
              <w:t>%</w:t>
            </w:r>
          </w:p>
        </w:tc>
        <w:tc>
          <w:tcPr>
            <w:tcW w:w="1416" w:type="dxa"/>
            <w:tcBorders>
              <w:top w:val="single" w:sz="12" w:space="0" w:color="000005"/>
              <w:left w:val="single" w:sz="12" w:space="0" w:color="000005"/>
              <w:bottom w:val="single" w:sz="12" w:space="0" w:color="000005"/>
              <w:right w:val="single" w:sz="12" w:space="0" w:color="000005"/>
            </w:tcBorders>
            <w:hideMark/>
          </w:tcPr>
          <w:p w:rsidR="005573A5" w:rsidRPr="005526BA" w:rsidRDefault="005526BA">
            <w:pPr>
              <w:pStyle w:val="TableParagraph"/>
              <w:spacing w:before="102" w:line="240" w:lineRule="auto"/>
              <w:ind w:left="503" w:right="50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3,6</w:t>
            </w:r>
          </w:p>
        </w:tc>
      </w:tr>
    </w:tbl>
    <w:p w:rsidR="005573A5" w:rsidRDefault="005573A5">
      <w:pPr>
        <w:pStyle w:val="a3"/>
        <w:tabs>
          <w:tab w:val="left" w:pos="9390"/>
        </w:tabs>
        <w:spacing w:before="1"/>
        <w:ind w:left="1521" w:right="542" w:firstLine="60"/>
        <w:jc w:val="both"/>
      </w:pPr>
    </w:p>
    <w:p w:rsidR="005573A5" w:rsidRDefault="00A32161">
      <w:pPr>
        <w:pStyle w:val="a3"/>
        <w:tabs>
          <w:tab w:val="left" w:pos="9390"/>
        </w:tabs>
        <w:spacing w:before="1"/>
        <w:ind w:left="1521" w:right="542" w:firstLine="60"/>
        <w:jc w:val="both"/>
      </w:pPr>
      <w:r>
        <w:t>Приведенные данные показывают, что выпускники освоили все базовые задачи, проверяемые заданиями с кратким ответом, и их ошибки при</w:t>
      </w:r>
      <w:r>
        <w:rPr>
          <w:spacing w:val="1"/>
        </w:rPr>
        <w:t xml:space="preserve"> </w:t>
      </w:r>
      <w:r>
        <w:t>выполнении заданий имели случайный характер. Процент выполнения заданий базового</w:t>
      </w:r>
      <w:r>
        <w:rPr>
          <w:spacing w:val="1"/>
        </w:rPr>
        <w:t xml:space="preserve"> </w:t>
      </w:r>
      <w:r>
        <w:t>уровня показывает, что вычислительные навыки у выпускников в основном сформированы.</w:t>
      </w:r>
      <w:r>
        <w:rPr>
          <w:spacing w:val="-57"/>
        </w:rPr>
        <w:t xml:space="preserve"> </w:t>
      </w:r>
      <w:r>
        <w:t>Итоги экзамена показали, что выпускники владеют математикой на удовлетворительном</w:t>
      </w:r>
      <w:r>
        <w:rPr>
          <w:spacing w:val="1"/>
        </w:rPr>
        <w:t xml:space="preserve"> </w:t>
      </w:r>
      <w:r>
        <w:t>уровне,</w:t>
      </w:r>
      <w:r>
        <w:rPr>
          <w:spacing w:val="38"/>
        </w:rPr>
        <w:t xml:space="preserve"> </w:t>
      </w:r>
      <w:r>
        <w:t>потенциально</w:t>
      </w:r>
      <w:r>
        <w:rPr>
          <w:spacing w:val="36"/>
        </w:rPr>
        <w:t xml:space="preserve"> </w:t>
      </w:r>
      <w:r>
        <w:t>готовы</w:t>
      </w:r>
      <w:r>
        <w:rPr>
          <w:spacing w:val="39"/>
        </w:rPr>
        <w:t xml:space="preserve"> </w:t>
      </w:r>
      <w:r>
        <w:t>к</w:t>
      </w:r>
      <w:r>
        <w:rPr>
          <w:spacing w:val="37"/>
        </w:rPr>
        <w:t xml:space="preserve"> </w:t>
      </w:r>
      <w:r>
        <w:t>продолжению</w:t>
      </w:r>
      <w:r>
        <w:rPr>
          <w:spacing w:val="39"/>
        </w:rPr>
        <w:t xml:space="preserve"> </w:t>
      </w:r>
      <w:r>
        <w:t>образования</w:t>
      </w:r>
      <w:r>
        <w:rPr>
          <w:spacing w:val="37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вузах.</w:t>
      </w:r>
      <w:r>
        <w:tab/>
      </w:r>
    </w:p>
    <w:p w:rsidR="00245438" w:rsidRDefault="00A32161" w:rsidP="005573A5">
      <w:pPr>
        <w:pStyle w:val="a3"/>
        <w:tabs>
          <w:tab w:val="left" w:pos="9390"/>
        </w:tabs>
        <w:spacing w:before="1"/>
        <w:ind w:left="1521" w:right="542" w:firstLine="60"/>
        <w:jc w:val="both"/>
      </w:pPr>
      <w:proofErr w:type="gramStart"/>
      <w:r>
        <w:rPr>
          <w:spacing w:val="-1"/>
        </w:rPr>
        <w:t>Определяющим</w:t>
      </w:r>
      <w:r>
        <w:rPr>
          <w:spacing w:val="-58"/>
        </w:rPr>
        <w:t xml:space="preserve"> </w:t>
      </w:r>
      <w:r>
        <w:t>фактором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сдачи</w:t>
      </w:r>
      <w:r>
        <w:rPr>
          <w:spacing w:val="1"/>
        </w:rPr>
        <w:t xml:space="preserve"> </w:t>
      </w:r>
      <w:r>
        <w:t>ЕГЭ,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любого</w:t>
      </w:r>
      <w:r>
        <w:rPr>
          <w:spacing w:val="1"/>
        </w:rPr>
        <w:t xml:space="preserve"> </w:t>
      </w:r>
      <w:r>
        <w:t>серьезного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математике,</w:t>
      </w:r>
      <w:r>
        <w:rPr>
          <w:spacing w:val="1"/>
        </w:rPr>
        <w:t xml:space="preserve"> </w:t>
      </w:r>
      <w:r w:rsidR="005573A5">
        <w:t xml:space="preserve">по </w:t>
      </w:r>
      <w:r>
        <w:t>прежнему является целостное и качественное прохождение курса математики.</w:t>
      </w:r>
      <w:proofErr w:type="gramEnd"/>
      <w:r>
        <w:t xml:space="preserve"> Итоговое</w:t>
      </w:r>
      <w:r>
        <w:rPr>
          <w:spacing w:val="1"/>
        </w:rPr>
        <w:t xml:space="preserve"> </w:t>
      </w:r>
      <w:r>
        <w:t>повторение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завершающий</w:t>
      </w:r>
      <w:r>
        <w:rPr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экзамену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выявлению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ликвидации</w:t>
      </w:r>
      <w:r>
        <w:rPr>
          <w:spacing w:val="1"/>
        </w:rPr>
        <w:t xml:space="preserve"> </w:t>
      </w:r>
      <w:r>
        <w:t>проблемных</w:t>
      </w:r>
      <w:r>
        <w:rPr>
          <w:spacing w:val="1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знаниях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закреплению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задач, снижению вероятности</w:t>
      </w:r>
      <w:r>
        <w:rPr>
          <w:spacing w:val="1"/>
        </w:rPr>
        <w:t xml:space="preserve"> </w:t>
      </w:r>
      <w:r>
        <w:t>ошибок.</w:t>
      </w:r>
      <w:r w:rsidR="005573A5">
        <w:t xml:space="preserve"> </w:t>
      </w:r>
      <w:r>
        <w:t>Для успешной сдачи ЕГЭ необходимо систематически изучать математику, развивать</w:t>
      </w:r>
      <w:r>
        <w:rPr>
          <w:spacing w:val="1"/>
        </w:rPr>
        <w:t xml:space="preserve"> </w:t>
      </w:r>
      <w:r>
        <w:t>мышление, отрабатывать навыки решения задач различного уровня. Особое внимание в</w:t>
      </w:r>
      <w:r>
        <w:rPr>
          <w:spacing w:val="1"/>
        </w:rPr>
        <w:t xml:space="preserve"> </w:t>
      </w:r>
      <w:r>
        <w:t>преподавании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уделить</w:t>
      </w:r>
      <w:r>
        <w:rPr>
          <w:spacing w:val="1"/>
        </w:rPr>
        <w:t xml:space="preserve"> </w:t>
      </w:r>
      <w:r>
        <w:t>регулярному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развивающих базовые математические компетенции школьников (умение читать и верно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условие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арифметические</w:t>
      </w:r>
      <w:r>
        <w:rPr>
          <w:spacing w:val="1"/>
        </w:rPr>
        <w:t xml:space="preserve"> </w:t>
      </w:r>
      <w:r>
        <w:t>действия, простейшие алгебраические преобразования, действия с основными функциями и</w:t>
      </w:r>
      <w:r>
        <w:rPr>
          <w:spacing w:val="-57"/>
        </w:rPr>
        <w:t xml:space="preserve"> </w:t>
      </w:r>
      <w:r>
        <w:t>т.д.).</w:t>
      </w:r>
      <w:r>
        <w:rPr>
          <w:spacing w:val="1"/>
        </w:rPr>
        <w:t xml:space="preserve"> </w:t>
      </w:r>
      <w:r>
        <w:t>Для организации непосредственной подготовки к ЕГЭ учителю и самому будущему</w:t>
      </w:r>
      <w:r>
        <w:rPr>
          <w:spacing w:val="1"/>
        </w:rPr>
        <w:t xml:space="preserve"> </w:t>
      </w:r>
      <w:r>
        <w:t>участнику</w:t>
      </w:r>
      <w:r>
        <w:rPr>
          <w:spacing w:val="1"/>
        </w:rPr>
        <w:t xml:space="preserve"> </w:t>
      </w:r>
      <w:r>
        <w:t>ЕГЭ</w:t>
      </w:r>
      <w:r>
        <w:rPr>
          <w:spacing w:val="1"/>
        </w:rPr>
        <w:t xml:space="preserve"> </w:t>
      </w:r>
      <w:r>
        <w:t>рекомендуется,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всего,</w:t>
      </w:r>
      <w:r>
        <w:rPr>
          <w:spacing w:val="1"/>
        </w:rPr>
        <w:t xml:space="preserve"> </w:t>
      </w:r>
      <w:r>
        <w:t>точнее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целевые</w:t>
      </w:r>
      <w:r>
        <w:rPr>
          <w:spacing w:val="1"/>
        </w:rPr>
        <w:t xml:space="preserve"> </w:t>
      </w:r>
      <w:r>
        <w:t>установки,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проблемные</w:t>
      </w:r>
      <w:r>
        <w:rPr>
          <w:spacing w:val="1"/>
        </w:rPr>
        <w:t xml:space="preserve"> </w:t>
      </w:r>
      <w:r>
        <w:t>зоны,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выработать</w:t>
      </w:r>
      <w:r>
        <w:rPr>
          <w:spacing w:val="1"/>
        </w:rPr>
        <w:t xml:space="preserve"> </w:t>
      </w:r>
      <w:r>
        <w:t>стратегию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Еще раз следует подчеркнуть, что подготовка к ЕГЭ не может заменить</w:t>
      </w:r>
      <w:r>
        <w:rPr>
          <w:spacing w:val="1"/>
        </w:rPr>
        <w:t xml:space="preserve"> </w:t>
      </w:r>
      <w:r>
        <w:t>регулярное и постепенное изучение курса математики старшей школы в соответствии с</w:t>
      </w:r>
      <w:r>
        <w:rPr>
          <w:spacing w:val="1"/>
        </w:rPr>
        <w:t xml:space="preserve"> </w:t>
      </w:r>
      <w:r>
        <w:t>утвержденным тематическим и поурочным планированием. Подготовка к ЕГЭ в течение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уместна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закрепления</w:t>
      </w:r>
      <w:r>
        <w:rPr>
          <w:spacing w:val="1"/>
        </w:rPr>
        <w:t xml:space="preserve"> </w:t>
      </w:r>
      <w:r>
        <w:t>пройденного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-57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сопровождать,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подменять</w:t>
      </w:r>
      <w:r>
        <w:rPr>
          <w:spacing w:val="61"/>
        </w:rPr>
        <w:t xml:space="preserve"> </w:t>
      </w:r>
      <w:r>
        <w:t>полноценное</w:t>
      </w:r>
      <w:r>
        <w:rPr>
          <w:spacing w:val="1"/>
        </w:rPr>
        <w:t xml:space="preserve"> </w:t>
      </w:r>
      <w:r>
        <w:t>преподавание</w:t>
      </w:r>
      <w:r>
        <w:rPr>
          <w:spacing w:val="-2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школы.</w:t>
      </w:r>
    </w:p>
    <w:p w:rsidR="00245438" w:rsidRDefault="00A32161">
      <w:pPr>
        <w:pStyle w:val="a3"/>
        <w:spacing w:before="1"/>
        <w:ind w:left="1521" w:right="544" w:firstLine="470"/>
        <w:jc w:val="both"/>
      </w:pPr>
      <w:r>
        <w:t>Результаты ЕГЭ обязательных для сдачи предметов математики и русского языка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внешней</w:t>
      </w:r>
      <w:r>
        <w:rPr>
          <w:spacing w:val="1"/>
        </w:rPr>
        <w:t xml:space="preserve"> </w:t>
      </w:r>
      <w:r>
        <w:t>независимой</w:t>
      </w:r>
      <w:r>
        <w:rPr>
          <w:spacing w:val="1"/>
        </w:rPr>
        <w:t xml:space="preserve"> </w:t>
      </w:r>
      <w:r>
        <w:t>экспертизы</w:t>
      </w:r>
      <w:r>
        <w:rPr>
          <w:spacing w:val="1"/>
        </w:rPr>
        <w:t xml:space="preserve"> </w:t>
      </w:r>
      <w:r>
        <w:t>показывают,</w:t>
      </w:r>
      <w:r>
        <w:rPr>
          <w:spacing w:val="1"/>
        </w:rPr>
        <w:t xml:space="preserve"> </w:t>
      </w:r>
      <w:r>
        <w:t>что</w:t>
      </w:r>
      <w:r>
        <w:rPr>
          <w:spacing w:val="61"/>
        </w:rPr>
        <w:t xml:space="preserve"> </w:t>
      </w:r>
      <w:r>
        <w:t>все</w:t>
      </w:r>
      <w:r>
        <w:rPr>
          <w:spacing w:val="61"/>
        </w:rPr>
        <w:t xml:space="preserve"> </w:t>
      </w:r>
      <w:r>
        <w:t>ученики</w:t>
      </w:r>
      <w:r>
        <w:rPr>
          <w:spacing w:val="61"/>
        </w:rPr>
        <w:t xml:space="preserve"> </w:t>
      </w:r>
      <w:r>
        <w:t>овладели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-2"/>
        </w:rPr>
        <w:t xml:space="preserve"> </w:t>
      </w:r>
      <w:r>
        <w:t>стандартом.</w:t>
      </w:r>
    </w:p>
    <w:p w:rsidR="00245438" w:rsidRDefault="00245438">
      <w:pPr>
        <w:pStyle w:val="a3"/>
        <w:spacing w:before="4"/>
      </w:pPr>
    </w:p>
    <w:p w:rsidR="00245438" w:rsidRDefault="00245438">
      <w:pPr>
        <w:pStyle w:val="a3"/>
        <w:spacing w:before="5"/>
        <w:rPr>
          <w:b/>
          <w:sz w:val="10"/>
        </w:rPr>
      </w:pPr>
    </w:p>
    <w:p w:rsidR="00245438" w:rsidRDefault="00245438">
      <w:pPr>
        <w:pStyle w:val="a3"/>
        <w:spacing w:before="3"/>
        <w:rPr>
          <w:b/>
          <w:sz w:val="23"/>
        </w:rPr>
      </w:pPr>
    </w:p>
    <w:p w:rsidR="005573A5" w:rsidRDefault="005573A5">
      <w:pPr>
        <w:pStyle w:val="a3"/>
        <w:ind w:left="1521" w:right="354"/>
        <w:rPr>
          <w:b/>
        </w:rPr>
      </w:pPr>
    </w:p>
    <w:p w:rsidR="00245438" w:rsidRDefault="00A32161">
      <w:pPr>
        <w:pStyle w:val="a3"/>
        <w:ind w:left="1521" w:right="354"/>
      </w:pPr>
      <w:r>
        <w:rPr>
          <w:b/>
        </w:rPr>
        <w:t>Выводы</w:t>
      </w:r>
      <w:r>
        <w:t>:</w:t>
      </w:r>
      <w:r>
        <w:rPr>
          <w:spacing w:val="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основной</w:t>
      </w:r>
      <w:r>
        <w:rPr>
          <w:spacing w:val="5"/>
        </w:rPr>
        <w:t xml:space="preserve"> </w:t>
      </w:r>
      <w:r>
        <w:t>период</w:t>
      </w:r>
      <w:r>
        <w:rPr>
          <w:spacing w:val="5"/>
        </w:rPr>
        <w:t xml:space="preserve"> </w:t>
      </w:r>
      <w:r>
        <w:t>при</w:t>
      </w:r>
      <w:r>
        <w:rPr>
          <w:spacing w:val="5"/>
        </w:rPr>
        <w:t xml:space="preserve"> </w:t>
      </w:r>
      <w:r>
        <w:t>сдаче</w:t>
      </w:r>
      <w:r>
        <w:rPr>
          <w:spacing w:val="6"/>
        </w:rPr>
        <w:t xml:space="preserve"> </w:t>
      </w:r>
      <w:r>
        <w:t>ЕГЭ</w:t>
      </w:r>
      <w:r>
        <w:rPr>
          <w:spacing w:val="4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русскому языку и</w:t>
      </w:r>
      <w:r>
        <w:rPr>
          <w:spacing w:val="5"/>
        </w:rPr>
        <w:t xml:space="preserve"> </w:t>
      </w:r>
      <w:r>
        <w:t>математике</w:t>
      </w:r>
      <w:r>
        <w:rPr>
          <w:spacing w:val="3"/>
        </w:rPr>
        <w:t xml:space="preserve"> </w:t>
      </w:r>
      <w:r>
        <w:t>все</w:t>
      </w:r>
      <w:r>
        <w:rPr>
          <w:spacing w:val="8"/>
        </w:rPr>
        <w:t xml:space="preserve"> </w:t>
      </w:r>
      <w:r>
        <w:t>учащиеся</w:t>
      </w:r>
      <w:r>
        <w:rPr>
          <w:spacing w:val="-57"/>
        </w:rPr>
        <w:t xml:space="preserve"> </w:t>
      </w:r>
      <w:r>
        <w:t>11</w:t>
      </w:r>
      <w:r>
        <w:rPr>
          <w:spacing w:val="-1"/>
        </w:rPr>
        <w:t xml:space="preserve"> </w:t>
      </w:r>
      <w:r>
        <w:t>класса</w:t>
      </w:r>
      <w:r>
        <w:rPr>
          <w:spacing w:val="-1"/>
        </w:rPr>
        <w:t xml:space="preserve"> </w:t>
      </w:r>
      <w:r>
        <w:t>преодолели</w:t>
      </w:r>
      <w:r>
        <w:rPr>
          <w:spacing w:val="1"/>
        </w:rPr>
        <w:t xml:space="preserve"> </w:t>
      </w:r>
      <w:r>
        <w:t>минимальный</w:t>
      </w:r>
      <w:r>
        <w:rPr>
          <w:spacing w:val="1"/>
        </w:rPr>
        <w:t xml:space="preserve"> </w:t>
      </w:r>
      <w:r>
        <w:t>порог</w:t>
      </w:r>
      <w:proofErr w:type="gramStart"/>
      <w:r>
        <w:t xml:space="preserve"> .</w:t>
      </w:r>
      <w:proofErr w:type="gramEnd"/>
    </w:p>
    <w:p w:rsidR="00245438" w:rsidRDefault="00245438">
      <w:pPr>
        <w:pStyle w:val="a3"/>
        <w:rPr>
          <w:sz w:val="26"/>
        </w:rPr>
      </w:pPr>
    </w:p>
    <w:p w:rsidR="00245438" w:rsidRDefault="00245438">
      <w:pPr>
        <w:pStyle w:val="a3"/>
        <w:rPr>
          <w:sz w:val="26"/>
        </w:rPr>
      </w:pPr>
    </w:p>
    <w:p w:rsidR="00245438" w:rsidRDefault="00245438">
      <w:pPr>
        <w:pStyle w:val="a3"/>
        <w:spacing w:before="5"/>
        <w:rPr>
          <w:sz w:val="20"/>
        </w:rPr>
      </w:pPr>
    </w:p>
    <w:p w:rsidR="00245438" w:rsidRDefault="00245438">
      <w:pPr>
        <w:pStyle w:val="a3"/>
        <w:spacing w:before="2"/>
      </w:pPr>
    </w:p>
    <w:p w:rsidR="00245438" w:rsidRDefault="005573A5">
      <w:pPr>
        <w:pStyle w:val="a3"/>
        <w:spacing w:before="61"/>
        <w:ind w:left="1521" w:right="545" w:firstLine="566"/>
        <w:jc w:val="both"/>
      </w:pPr>
      <w:r>
        <w:t>Учащиеся МКОУ СОШ №15</w:t>
      </w:r>
      <w:r w:rsidR="00A32161">
        <w:rPr>
          <w:spacing w:val="1"/>
        </w:rPr>
        <w:t xml:space="preserve"> </w:t>
      </w:r>
      <w:r w:rsidR="00A32161">
        <w:t>успешно сдали обязательные экзамены и экзамены по</w:t>
      </w:r>
      <w:r w:rsidR="00A32161">
        <w:rPr>
          <w:spacing w:val="1"/>
        </w:rPr>
        <w:t xml:space="preserve"> </w:t>
      </w:r>
      <w:r w:rsidR="00A32161">
        <w:t>выбору в форме ЕГЭ. Одной из основных гарантий успешности сдачи экзаменов является</w:t>
      </w:r>
      <w:r w:rsidR="00A32161">
        <w:rPr>
          <w:spacing w:val="1"/>
        </w:rPr>
        <w:t xml:space="preserve"> </w:t>
      </w:r>
      <w:r w:rsidR="00A32161">
        <w:t>высокий профессионализм</w:t>
      </w:r>
      <w:r w:rsidR="00A32161">
        <w:rPr>
          <w:spacing w:val="1"/>
        </w:rPr>
        <w:t xml:space="preserve"> </w:t>
      </w:r>
      <w:r w:rsidR="00A32161">
        <w:t>учителей, работающих</w:t>
      </w:r>
      <w:r w:rsidR="00A32161">
        <w:rPr>
          <w:spacing w:val="1"/>
        </w:rPr>
        <w:t xml:space="preserve"> </w:t>
      </w:r>
      <w:r w:rsidR="00A32161">
        <w:t>в</w:t>
      </w:r>
      <w:r w:rsidR="00A32161">
        <w:rPr>
          <w:spacing w:val="-1"/>
        </w:rPr>
        <w:t xml:space="preserve"> </w:t>
      </w:r>
      <w:r w:rsidR="00A32161">
        <w:t>11</w:t>
      </w:r>
      <w:r w:rsidR="00A32161">
        <w:rPr>
          <w:spacing w:val="57"/>
        </w:rPr>
        <w:t xml:space="preserve"> </w:t>
      </w:r>
      <w:r w:rsidR="00A32161">
        <w:t>классе.</w:t>
      </w:r>
    </w:p>
    <w:p w:rsidR="00245438" w:rsidRDefault="00245438">
      <w:pPr>
        <w:pStyle w:val="a3"/>
      </w:pPr>
    </w:p>
    <w:p w:rsidR="00245438" w:rsidRPr="00A32161" w:rsidRDefault="00A32161">
      <w:pPr>
        <w:pStyle w:val="1"/>
        <w:ind w:left="2088"/>
        <w:jc w:val="both"/>
        <w:rPr>
          <w:b w:val="0"/>
          <w:u w:val="none"/>
        </w:rPr>
      </w:pPr>
      <w:r w:rsidRPr="00A32161">
        <w:rPr>
          <w:u w:val="none"/>
        </w:rPr>
        <w:t>ВЫВОДЫ</w:t>
      </w:r>
      <w:r w:rsidRPr="00A32161">
        <w:rPr>
          <w:spacing w:val="-4"/>
          <w:u w:val="none"/>
        </w:rPr>
        <w:t xml:space="preserve"> </w:t>
      </w:r>
      <w:r w:rsidRPr="00A32161">
        <w:rPr>
          <w:u w:val="none"/>
        </w:rPr>
        <w:t>И</w:t>
      </w:r>
      <w:r w:rsidRPr="00A32161">
        <w:rPr>
          <w:spacing w:val="-2"/>
          <w:u w:val="none"/>
        </w:rPr>
        <w:t xml:space="preserve"> </w:t>
      </w:r>
      <w:r w:rsidRPr="00A32161">
        <w:rPr>
          <w:u w:val="none"/>
        </w:rPr>
        <w:t>ПРЕДЛОЖЕНИЯ</w:t>
      </w:r>
      <w:r w:rsidRPr="00A32161">
        <w:rPr>
          <w:b w:val="0"/>
          <w:u w:val="none"/>
        </w:rPr>
        <w:t>:</w:t>
      </w:r>
    </w:p>
    <w:p w:rsidR="00245438" w:rsidRPr="00A32161" w:rsidRDefault="00A32161">
      <w:pPr>
        <w:pStyle w:val="a4"/>
        <w:numPr>
          <w:ilvl w:val="0"/>
          <w:numId w:val="1"/>
        </w:numPr>
        <w:tabs>
          <w:tab w:val="left" w:pos="2255"/>
        </w:tabs>
        <w:spacing w:before="2"/>
        <w:ind w:left="2087" w:right="541" w:firstLine="0"/>
        <w:jc w:val="both"/>
        <w:rPr>
          <w:sz w:val="24"/>
          <w:szCs w:val="24"/>
        </w:rPr>
      </w:pPr>
      <w:r w:rsidRPr="00A32161">
        <w:rPr>
          <w:sz w:val="24"/>
          <w:szCs w:val="24"/>
        </w:rPr>
        <w:t>Познакомить педагогический совет с содержанием данной справки до 01.09.202</w:t>
      </w:r>
      <w:r w:rsidR="005526BA">
        <w:rPr>
          <w:sz w:val="24"/>
          <w:szCs w:val="24"/>
        </w:rPr>
        <w:t>3</w:t>
      </w:r>
      <w:r w:rsidRPr="00A32161">
        <w:rPr>
          <w:sz w:val="24"/>
          <w:szCs w:val="24"/>
        </w:rPr>
        <w:t>.</w:t>
      </w:r>
      <w:r w:rsidRPr="00A32161">
        <w:rPr>
          <w:spacing w:val="1"/>
          <w:sz w:val="24"/>
          <w:szCs w:val="24"/>
        </w:rPr>
        <w:t xml:space="preserve"> </w:t>
      </w:r>
      <w:r w:rsidRPr="00A32161">
        <w:rPr>
          <w:sz w:val="24"/>
          <w:szCs w:val="24"/>
        </w:rPr>
        <w:t>2.Руководителям</w:t>
      </w:r>
      <w:r w:rsidRPr="00A32161">
        <w:rPr>
          <w:spacing w:val="19"/>
          <w:sz w:val="24"/>
          <w:szCs w:val="24"/>
        </w:rPr>
        <w:t xml:space="preserve"> </w:t>
      </w:r>
      <w:r w:rsidRPr="00A32161">
        <w:rPr>
          <w:sz w:val="24"/>
          <w:szCs w:val="24"/>
        </w:rPr>
        <w:t>МО</w:t>
      </w:r>
      <w:r w:rsidRPr="00A32161">
        <w:rPr>
          <w:spacing w:val="21"/>
          <w:sz w:val="24"/>
          <w:szCs w:val="24"/>
        </w:rPr>
        <w:t xml:space="preserve"> </w:t>
      </w:r>
      <w:r w:rsidRPr="00A32161">
        <w:rPr>
          <w:sz w:val="24"/>
          <w:szCs w:val="24"/>
        </w:rPr>
        <w:t>гуманитарного</w:t>
      </w:r>
      <w:r w:rsidRPr="00A32161">
        <w:rPr>
          <w:spacing w:val="22"/>
          <w:sz w:val="24"/>
          <w:szCs w:val="24"/>
        </w:rPr>
        <w:t xml:space="preserve"> </w:t>
      </w:r>
      <w:r w:rsidRPr="00A32161">
        <w:rPr>
          <w:sz w:val="24"/>
          <w:szCs w:val="24"/>
        </w:rPr>
        <w:t>и</w:t>
      </w:r>
      <w:r w:rsidRPr="00A32161">
        <w:rPr>
          <w:spacing w:val="19"/>
          <w:sz w:val="24"/>
          <w:szCs w:val="24"/>
        </w:rPr>
        <w:t xml:space="preserve"> </w:t>
      </w:r>
      <w:r w:rsidRPr="00A32161">
        <w:rPr>
          <w:sz w:val="24"/>
          <w:szCs w:val="24"/>
        </w:rPr>
        <w:t>естественно</w:t>
      </w:r>
      <w:r w:rsidRPr="00A32161">
        <w:rPr>
          <w:spacing w:val="22"/>
          <w:sz w:val="24"/>
          <w:szCs w:val="24"/>
        </w:rPr>
        <w:t xml:space="preserve"> </w:t>
      </w:r>
      <w:r w:rsidRPr="00A32161">
        <w:rPr>
          <w:sz w:val="24"/>
          <w:szCs w:val="24"/>
        </w:rPr>
        <w:t>математического</w:t>
      </w:r>
      <w:r w:rsidRPr="00A32161">
        <w:rPr>
          <w:spacing w:val="20"/>
          <w:sz w:val="24"/>
          <w:szCs w:val="24"/>
        </w:rPr>
        <w:t xml:space="preserve"> </w:t>
      </w:r>
      <w:r w:rsidRPr="00A32161">
        <w:rPr>
          <w:sz w:val="24"/>
          <w:szCs w:val="24"/>
        </w:rPr>
        <w:t>цикла</w:t>
      </w:r>
      <w:r w:rsidRPr="00A32161">
        <w:rPr>
          <w:spacing w:val="20"/>
          <w:sz w:val="24"/>
          <w:szCs w:val="24"/>
        </w:rPr>
        <w:t xml:space="preserve"> </w:t>
      </w:r>
      <w:r w:rsidRPr="00A32161">
        <w:rPr>
          <w:sz w:val="24"/>
          <w:szCs w:val="24"/>
        </w:rPr>
        <w:t>провести</w:t>
      </w:r>
    </w:p>
    <w:p w:rsidR="00245438" w:rsidRPr="00A32161" w:rsidRDefault="00A32161">
      <w:pPr>
        <w:spacing w:before="1"/>
        <w:ind w:left="1521"/>
        <w:jc w:val="both"/>
        <w:rPr>
          <w:sz w:val="24"/>
          <w:szCs w:val="24"/>
        </w:rPr>
      </w:pPr>
      <w:r w:rsidRPr="00A32161">
        <w:rPr>
          <w:sz w:val="24"/>
          <w:szCs w:val="24"/>
        </w:rPr>
        <w:t>подробный</w:t>
      </w:r>
      <w:r w:rsidRPr="00A32161">
        <w:rPr>
          <w:spacing w:val="-4"/>
          <w:sz w:val="24"/>
          <w:szCs w:val="24"/>
        </w:rPr>
        <w:t xml:space="preserve"> </w:t>
      </w:r>
      <w:r w:rsidRPr="00A32161">
        <w:rPr>
          <w:sz w:val="24"/>
          <w:szCs w:val="24"/>
        </w:rPr>
        <w:t>анализ</w:t>
      </w:r>
      <w:r w:rsidRPr="00A32161">
        <w:rPr>
          <w:spacing w:val="-3"/>
          <w:sz w:val="24"/>
          <w:szCs w:val="24"/>
        </w:rPr>
        <w:t xml:space="preserve"> </w:t>
      </w:r>
      <w:r w:rsidRPr="00A32161">
        <w:rPr>
          <w:sz w:val="24"/>
          <w:szCs w:val="24"/>
        </w:rPr>
        <w:t>результатов</w:t>
      </w:r>
      <w:r w:rsidRPr="00A32161">
        <w:rPr>
          <w:spacing w:val="-2"/>
          <w:sz w:val="24"/>
          <w:szCs w:val="24"/>
        </w:rPr>
        <w:t xml:space="preserve"> </w:t>
      </w:r>
      <w:r w:rsidRPr="00A32161">
        <w:rPr>
          <w:sz w:val="24"/>
          <w:szCs w:val="24"/>
        </w:rPr>
        <w:t>ЕГЭ</w:t>
      </w:r>
      <w:r w:rsidRPr="00A32161">
        <w:rPr>
          <w:spacing w:val="-1"/>
          <w:sz w:val="24"/>
          <w:szCs w:val="24"/>
        </w:rPr>
        <w:t xml:space="preserve"> </w:t>
      </w:r>
      <w:r w:rsidRPr="00A32161">
        <w:rPr>
          <w:sz w:val="24"/>
          <w:szCs w:val="24"/>
        </w:rPr>
        <w:t>и</w:t>
      </w:r>
      <w:r w:rsidRPr="00A32161">
        <w:rPr>
          <w:spacing w:val="-2"/>
          <w:sz w:val="24"/>
          <w:szCs w:val="24"/>
        </w:rPr>
        <w:t xml:space="preserve"> </w:t>
      </w:r>
      <w:r w:rsidRPr="00A32161">
        <w:rPr>
          <w:sz w:val="24"/>
          <w:szCs w:val="24"/>
        </w:rPr>
        <w:t>рассмотреть</w:t>
      </w:r>
      <w:r w:rsidRPr="00A32161">
        <w:rPr>
          <w:spacing w:val="-4"/>
          <w:sz w:val="24"/>
          <w:szCs w:val="24"/>
        </w:rPr>
        <w:t xml:space="preserve"> </w:t>
      </w:r>
      <w:r w:rsidRPr="00A32161">
        <w:rPr>
          <w:sz w:val="24"/>
          <w:szCs w:val="24"/>
        </w:rPr>
        <w:t>на</w:t>
      </w:r>
      <w:r w:rsidRPr="00A32161">
        <w:rPr>
          <w:spacing w:val="-1"/>
          <w:sz w:val="24"/>
          <w:szCs w:val="24"/>
        </w:rPr>
        <w:t xml:space="preserve"> </w:t>
      </w:r>
      <w:r w:rsidRPr="00A32161">
        <w:rPr>
          <w:sz w:val="24"/>
          <w:szCs w:val="24"/>
        </w:rPr>
        <w:t>заседаниях</w:t>
      </w:r>
      <w:r w:rsidRPr="00A32161">
        <w:rPr>
          <w:spacing w:val="-1"/>
          <w:sz w:val="24"/>
          <w:szCs w:val="24"/>
        </w:rPr>
        <w:t xml:space="preserve"> </w:t>
      </w:r>
      <w:r w:rsidRPr="00A32161">
        <w:rPr>
          <w:sz w:val="24"/>
          <w:szCs w:val="24"/>
        </w:rPr>
        <w:t>МО.</w:t>
      </w:r>
    </w:p>
    <w:p w:rsidR="00245438" w:rsidRPr="00A32161" w:rsidRDefault="00A32161">
      <w:pPr>
        <w:pStyle w:val="a4"/>
        <w:numPr>
          <w:ilvl w:val="0"/>
          <w:numId w:val="2"/>
        </w:numPr>
        <w:tabs>
          <w:tab w:val="left" w:pos="2336"/>
        </w:tabs>
        <w:spacing w:before="1"/>
        <w:ind w:right="541" w:firstLine="565"/>
        <w:jc w:val="both"/>
        <w:rPr>
          <w:sz w:val="24"/>
          <w:szCs w:val="24"/>
        </w:rPr>
      </w:pPr>
      <w:r w:rsidRPr="00A32161">
        <w:rPr>
          <w:sz w:val="24"/>
          <w:szCs w:val="24"/>
        </w:rPr>
        <w:t>Учителям - предметникам следует больше уделять внимания своевременному выявлению</w:t>
      </w:r>
      <w:r w:rsidRPr="00A32161">
        <w:rPr>
          <w:spacing w:val="1"/>
          <w:sz w:val="24"/>
          <w:szCs w:val="24"/>
        </w:rPr>
        <w:t xml:space="preserve"> </w:t>
      </w:r>
      <w:r w:rsidRPr="00A32161">
        <w:rPr>
          <w:sz w:val="24"/>
          <w:szCs w:val="24"/>
        </w:rPr>
        <w:t>учащихся, имеющих слабую мотивационную подготовку, проводить анализ затруднений в освоении</w:t>
      </w:r>
      <w:r w:rsidRPr="00A32161">
        <w:rPr>
          <w:spacing w:val="-52"/>
          <w:sz w:val="24"/>
          <w:szCs w:val="24"/>
        </w:rPr>
        <w:t xml:space="preserve"> </w:t>
      </w:r>
      <w:r w:rsidRPr="00A32161">
        <w:rPr>
          <w:sz w:val="24"/>
          <w:szCs w:val="24"/>
        </w:rPr>
        <w:t>учебного материала, корректировать свою работу, разработать программы подготовки учащихся 11-</w:t>
      </w:r>
      <w:r w:rsidRPr="00A32161">
        <w:rPr>
          <w:spacing w:val="-52"/>
          <w:sz w:val="24"/>
          <w:szCs w:val="24"/>
        </w:rPr>
        <w:t xml:space="preserve"> </w:t>
      </w:r>
      <w:r w:rsidRPr="00A32161">
        <w:rPr>
          <w:sz w:val="24"/>
          <w:szCs w:val="24"/>
        </w:rPr>
        <w:t>х классов к ГИА</w:t>
      </w:r>
      <w:proofErr w:type="gramStart"/>
      <w:r w:rsidRPr="00A32161">
        <w:rPr>
          <w:sz w:val="24"/>
          <w:szCs w:val="24"/>
        </w:rPr>
        <w:t xml:space="preserve"> ,</w:t>
      </w:r>
      <w:proofErr w:type="gramEnd"/>
      <w:r w:rsidRPr="00A32161">
        <w:rPr>
          <w:sz w:val="24"/>
          <w:szCs w:val="24"/>
        </w:rPr>
        <w:t>делая особый акцент как на работу со слабоуспевающими, так и с сильными</w:t>
      </w:r>
      <w:r w:rsidRPr="00A32161">
        <w:rPr>
          <w:spacing w:val="1"/>
          <w:sz w:val="24"/>
          <w:szCs w:val="24"/>
        </w:rPr>
        <w:t xml:space="preserve"> </w:t>
      </w:r>
      <w:r w:rsidRPr="00A32161">
        <w:rPr>
          <w:sz w:val="24"/>
          <w:szCs w:val="24"/>
        </w:rPr>
        <w:t>учащимися.</w:t>
      </w:r>
    </w:p>
    <w:p w:rsidR="00245438" w:rsidRPr="00A32161" w:rsidRDefault="00A32161">
      <w:pPr>
        <w:pStyle w:val="a4"/>
        <w:numPr>
          <w:ilvl w:val="0"/>
          <w:numId w:val="2"/>
        </w:numPr>
        <w:tabs>
          <w:tab w:val="left" w:pos="2343"/>
        </w:tabs>
        <w:ind w:left="1521" w:firstLine="566"/>
        <w:jc w:val="both"/>
        <w:rPr>
          <w:sz w:val="24"/>
          <w:szCs w:val="24"/>
        </w:rPr>
      </w:pPr>
      <w:proofErr w:type="gramStart"/>
      <w:r w:rsidRPr="00A32161">
        <w:rPr>
          <w:spacing w:val="-1"/>
          <w:sz w:val="24"/>
          <w:szCs w:val="24"/>
        </w:rPr>
        <w:t xml:space="preserve">Классным руководителям </w:t>
      </w:r>
      <w:r w:rsidRPr="00A32161">
        <w:rPr>
          <w:sz w:val="24"/>
          <w:szCs w:val="24"/>
        </w:rPr>
        <w:t>11 классов осуществлять своевременную и постоя</w:t>
      </w:r>
      <w:bookmarkStart w:id="0" w:name="_GoBack"/>
      <w:bookmarkEnd w:id="0"/>
      <w:r w:rsidRPr="00A32161">
        <w:rPr>
          <w:sz w:val="24"/>
          <w:szCs w:val="24"/>
        </w:rPr>
        <w:t>нную связь с</w:t>
      </w:r>
      <w:r w:rsidRPr="00A32161">
        <w:rPr>
          <w:spacing w:val="1"/>
          <w:sz w:val="24"/>
          <w:szCs w:val="24"/>
        </w:rPr>
        <w:t xml:space="preserve"> </w:t>
      </w:r>
      <w:r w:rsidRPr="00A32161">
        <w:rPr>
          <w:sz w:val="24"/>
          <w:szCs w:val="24"/>
        </w:rPr>
        <w:t>родителями выпускников по информированию их о</w:t>
      </w:r>
      <w:r w:rsidR="0035212B">
        <w:rPr>
          <w:sz w:val="24"/>
          <w:szCs w:val="24"/>
        </w:rPr>
        <w:t xml:space="preserve"> </w:t>
      </w:r>
      <w:r w:rsidRPr="00A32161">
        <w:rPr>
          <w:sz w:val="24"/>
          <w:szCs w:val="24"/>
        </w:rPr>
        <w:t>текущей успеваемости учащихся, посещаемости</w:t>
      </w:r>
      <w:r w:rsidRPr="00A32161">
        <w:rPr>
          <w:spacing w:val="1"/>
          <w:sz w:val="24"/>
          <w:szCs w:val="24"/>
        </w:rPr>
        <w:t xml:space="preserve"> </w:t>
      </w:r>
      <w:r w:rsidRPr="00A32161">
        <w:rPr>
          <w:sz w:val="24"/>
          <w:szCs w:val="24"/>
        </w:rPr>
        <w:t>дополнительных</w:t>
      </w:r>
      <w:r w:rsidRPr="00A32161">
        <w:rPr>
          <w:spacing w:val="1"/>
          <w:sz w:val="24"/>
          <w:szCs w:val="24"/>
        </w:rPr>
        <w:t xml:space="preserve"> </w:t>
      </w:r>
      <w:r w:rsidRPr="00A32161">
        <w:rPr>
          <w:sz w:val="24"/>
          <w:szCs w:val="24"/>
        </w:rPr>
        <w:t>занятий,</w:t>
      </w:r>
      <w:r w:rsidRPr="00A32161">
        <w:rPr>
          <w:spacing w:val="1"/>
          <w:sz w:val="24"/>
          <w:szCs w:val="24"/>
        </w:rPr>
        <w:t xml:space="preserve"> </w:t>
      </w:r>
      <w:r w:rsidRPr="00A32161">
        <w:rPr>
          <w:sz w:val="24"/>
          <w:szCs w:val="24"/>
        </w:rPr>
        <w:t>выполнении</w:t>
      </w:r>
      <w:r w:rsidRPr="00A32161">
        <w:rPr>
          <w:spacing w:val="1"/>
          <w:sz w:val="24"/>
          <w:szCs w:val="24"/>
        </w:rPr>
        <w:t xml:space="preserve"> </w:t>
      </w:r>
      <w:r w:rsidRPr="00A32161">
        <w:rPr>
          <w:sz w:val="24"/>
          <w:szCs w:val="24"/>
        </w:rPr>
        <w:t>домашних</w:t>
      </w:r>
      <w:r w:rsidRPr="00A32161">
        <w:rPr>
          <w:spacing w:val="1"/>
          <w:sz w:val="24"/>
          <w:szCs w:val="24"/>
        </w:rPr>
        <w:t xml:space="preserve"> </w:t>
      </w:r>
      <w:r w:rsidRPr="00A32161">
        <w:rPr>
          <w:sz w:val="24"/>
          <w:szCs w:val="24"/>
        </w:rPr>
        <w:t>заданий,</w:t>
      </w:r>
      <w:r w:rsidRPr="00A32161">
        <w:rPr>
          <w:spacing w:val="1"/>
          <w:sz w:val="24"/>
          <w:szCs w:val="24"/>
        </w:rPr>
        <w:t xml:space="preserve"> </w:t>
      </w:r>
      <w:r w:rsidRPr="00A32161">
        <w:rPr>
          <w:sz w:val="24"/>
          <w:szCs w:val="24"/>
        </w:rPr>
        <w:t>о</w:t>
      </w:r>
      <w:r w:rsidRPr="00A32161">
        <w:rPr>
          <w:spacing w:val="1"/>
          <w:sz w:val="24"/>
          <w:szCs w:val="24"/>
        </w:rPr>
        <w:t xml:space="preserve"> </w:t>
      </w:r>
      <w:r w:rsidRPr="00A32161">
        <w:rPr>
          <w:sz w:val="24"/>
          <w:szCs w:val="24"/>
        </w:rPr>
        <w:t>результатах</w:t>
      </w:r>
      <w:r w:rsidRPr="00A32161">
        <w:rPr>
          <w:spacing w:val="1"/>
          <w:sz w:val="24"/>
          <w:szCs w:val="24"/>
        </w:rPr>
        <w:t xml:space="preserve"> </w:t>
      </w:r>
      <w:r w:rsidRPr="00A32161">
        <w:rPr>
          <w:sz w:val="24"/>
          <w:szCs w:val="24"/>
        </w:rPr>
        <w:t>КДР</w:t>
      </w:r>
      <w:r w:rsidRPr="00A32161">
        <w:rPr>
          <w:spacing w:val="1"/>
          <w:sz w:val="24"/>
          <w:szCs w:val="24"/>
        </w:rPr>
        <w:t xml:space="preserve"> </w:t>
      </w:r>
      <w:r w:rsidRPr="00A32161">
        <w:rPr>
          <w:sz w:val="24"/>
          <w:szCs w:val="24"/>
        </w:rPr>
        <w:t>под</w:t>
      </w:r>
      <w:r w:rsidRPr="00A32161">
        <w:rPr>
          <w:spacing w:val="55"/>
          <w:sz w:val="24"/>
          <w:szCs w:val="24"/>
        </w:rPr>
        <w:t xml:space="preserve"> </w:t>
      </w:r>
      <w:r w:rsidRPr="00A32161">
        <w:rPr>
          <w:sz w:val="24"/>
          <w:szCs w:val="24"/>
        </w:rPr>
        <w:t>подпись,</w:t>
      </w:r>
      <w:r w:rsidRPr="00A32161">
        <w:rPr>
          <w:spacing w:val="1"/>
          <w:sz w:val="24"/>
          <w:szCs w:val="24"/>
        </w:rPr>
        <w:t xml:space="preserve"> </w:t>
      </w:r>
      <w:r w:rsidRPr="00A32161">
        <w:rPr>
          <w:sz w:val="24"/>
          <w:szCs w:val="24"/>
        </w:rPr>
        <w:t>посылать им уведомление в случае неуспеваемости учащихся, предупреждать о невозможности</w:t>
      </w:r>
      <w:r w:rsidRPr="00A32161">
        <w:rPr>
          <w:spacing w:val="1"/>
          <w:sz w:val="24"/>
          <w:szCs w:val="24"/>
        </w:rPr>
        <w:t xml:space="preserve"> </w:t>
      </w:r>
      <w:r w:rsidRPr="00A32161">
        <w:rPr>
          <w:sz w:val="24"/>
          <w:szCs w:val="24"/>
        </w:rPr>
        <w:t>допуска их детей к ГИА в случае неуспеваемости по предметам учебного плана, обращать особое</w:t>
      </w:r>
      <w:r w:rsidRPr="00A32161">
        <w:rPr>
          <w:spacing w:val="1"/>
          <w:sz w:val="24"/>
          <w:szCs w:val="24"/>
        </w:rPr>
        <w:t xml:space="preserve"> </w:t>
      </w:r>
      <w:r w:rsidRPr="00A32161">
        <w:rPr>
          <w:sz w:val="24"/>
          <w:szCs w:val="24"/>
        </w:rPr>
        <w:t>внимание</w:t>
      </w:r>
      <w:r w:rsidRPr="00A32161">
        <w:rPr>
          <w:spacing w:val="-1"/>
          <w:sz w:val="24"/>
          <w:szCs w:val="24"/>
        </w:rPr>
        <w:t xml:space="preserve"> </w:t>
      </w:r>
      <w:r w:rsidRPr="00A32161">
        <w:rPr>
          <w:sz w:val="24"/>
          <w:szCs w:val="24"/>
        </w:rPr>
        <w:t>на психологическую поддержку</w:t>
      </w:r>
      <w:r w:rsidRPr="00A32161">
        <w:rPr>
          <w:spacing w:val="-3"/>
          <w:sz w:val="24"/>
          <w:szCs w:val="24"/>
        </w:rPr>
        <w:t xml:space="preserve"> </w:t>
      </w:r>
      <w:r w:rsidRPr="00A32161">
        <w:rPr>
          <w:sz w:val="24"/>
          <w:szCs w:val="24"/>
        </w:rPr>
        <w:t>выпускников.</w:t>
      </w:r>
      <w:proofErr w:type="gramEnd"/>
    </w:p>
    <w:p w:rsidR="00245438" w:rsidRPr="00A32161" w:rsidRDefault="00A32161">
      <w:pPr>
        <w:pStyle w:val="a4"/>
        <w:numPr>
          <w:ilvl w:val="0"/>
          <w:numId w:val="2"/>
        </w:numPr>
        <w:tabs>
          <w:tab w:val="left" w:pos="2480"/>
        </w:tabs>
        <w:ind w:firstLine="720"/>
        <w:jc w:val="left"/>
        <w:rPr>
          <w:sz w:val="24"/>
          <w:szCs w:val="24"/>
        </w:rPr>
      </w:pPr>
      <w:r w:rsidRPr="00A32161">
        <w:rPr>
          <w:sz w:val="24"/>
          <w:szCs w:val="24"/>
        </w:rPr>
        <w:t>Администрации</w:t>
      </w:r>
      <w:r w:rsidRPr="00A32161">
        <w:rPr>
          <w:spacing w:val="14"/>
          <w:sz w:val="24"/>
          <w:szCs w:val="24"/>
        </w:rPr>
        <w:t xml:space="preserve"> </w:t>
      </w:r>
      <w:r w:rsidRPr="00A32161">
        <w:rPr>
          <w:sz w:val="24"/>
          <w:szCs w:val="24"/>
        </w:rPr>
        <w:t>ОО,</w:t>
      </w:r>
      <w:r w:rsidRPr="00A32161">
        <w:rPr>
          <w:spacing w:val="15"/>
          <w:sz w:val="24"/>
          <w:szCs w:val="24"/>
        </w:rPr>
        <w:t xml:space="preserve"> </w:t>
      </w:r>
      <w:r w:rsidRPr="00A32161">
        <w:rPr>
          <w:sz w:val="24"/>
          <w:szCs w:val="24"/>
        </w:rPr>
        <w:t>классным</w:t>
      </w:r>
      <w:r w:rsidRPr="00A32161">
        <w:rPr>
          <w:spacing w:val="15"/>
          <w:sz w:val="24"/>
          <w:szCs w:val="24"/>
        </w:rPr>
        <w:t xml:space="preserve"> </w:t>
      </w:r>
      <w:r w:rsidRPr="00A32161">
        <w:rPr>
          <w:sz w:val="24"/>
          <w:szCs w:val="24"/>
        </w:rPr>
        <w:t>руководителям</w:t>
      </w:r>
      <w:r w:rsidRPr="00A32161">
        <w:rPr>
          <w:spacing w:val="14"/>
          <w:sz w:val="24"/>
          <w:szCs w:val="24"/>
        </w:rPr>
        <w:t xml:space="preserve"> </w:t>
      </w:r>
      <w:r w:rsidRPr="00A32161">
        <w:rPr>
          <w:sz w:val="24"/>
          <w:szCs w:val="24"/>
        </w:rPr>
        <w:t>11</w:t>
      </w:r>
      <w:r w:rsidRPr="00A32161">
        <w:rPr>
          <w:spacing w:val="15"/>
          <w:sz w:val="24"/>
          <w:szCs w:val="24"/>
        </w:rPr>
        <w:t xml:space="preserve"> </w:t>
      </w:r>
      <w:r w:rsidRPr="00A32161">
        <w:rPr>
          <w:sz w:val="24"/>
          <w:szCs w:val="24"/>
        </w:rPr>
        <w:t>классов</w:t>
      </w:r>
      <w:r w:rsidRPr="00A32161">
        <w:rPr>
          <w:spacing w:val="13"/>
          <w:sz w:val="24"/>
          <w:szCs w:val="24"/>
        </w:rPr>
        <w:t xml:space="preserve"> </w:t>
      </w:r>
      <w:r w:rsidRPr="00A32161">
        <w:rPr>
          <w:sz w:val="24"/>
          <w:szCs w:val="24"/>
        </w:rPr>
        <w:t>вести</w:t>
      </w:r>
      <w:r w:rsidRPr="00A32161">
        <w:rPr>
          <w:spacing w:val="15"/>
          <w:sz w:val="24"/>
          <w:szCs w:val="24"/>
        </w:rPr>
        <w:t xml:space="preserve"> </w:t>
      </w:r>
      <w:r w:rsidRPr="00A32161">
        <w:rPr>
          <w:sz w:val="24"/>
          <w:szCs w:val="24"/>
        </w:rPr>
        <w:t>разъяснительную</w:t>
      </w:r>
      <w:r w:rsidRPr="00A32161">
        <w:rPr>
          <w:spacing w:val="15"/>
          <w:sz w:val="24"/>
          <w:szCs w:val="24"/>
        </w:rPr>
        <w:t xml:space="preserve"> </w:t>
      </w:r>
      <w:r w:rsidRPr="00A32161">
        <w:rPr>
          <w:sz w:val="24"/>
          <w:szCs w:val="24"/>
        </w:rPr>
        <w:t>работу</w:t>
      </w:r>
      <w:r w:rsidRPr="00A32161">
        <w:rPr>
          <w:spacing w:val="-52"/>
          <w:sz w:val="24"/>
          <w:szCs w:val="24"/>
        </w:rPr>
        <w:t xml:space="preserve"> </w:t>
      </w:r>
      <w:r w:rsidRPr="00A32161">
        <w:rPr>
          <w:sz w:val="24"/>
          <w:szCs w:val="24"/>
        </w:rPr>
        <w:t>с</w:t>
      </w:r>
      <w:r w:rsidRPr="00A32161">
        <w:rPr>
          <w:spacing w:val="-1"/>
          <w:sz w:val="24"/>
          <w:szCs w:val="24"/>
        </w:rPr>
        <w:t xml:space="preserve"> </w:t>
      </w:r>
      <w:r w:rsidRPr="00A32161">
        <w:rPr>
          <w:sz w:val="24"/>
          <w:szCs w:val="24"/>
        </w:rPr>
        <w:t>учащимися</w:t>
      </w:r>
      <w:r w:rsidRPr="00A32161">
        <w:rPr>
          <w:spacing w:val="-2"/>
          <w:sz w:val="24"/>
          <w:szCs w:val="24"/>
        </w:rPr>
        <w:t xml:space="preserve"> </w:t>
      </w:r>
      <w:r w:rsidRPr="00A32161">
        <w:rPr>
          <w:sz w:val="24"/>
          <w:szCs w:val="24"/>
        </w:rPr>
        <w:t>и</w:t>
      </w:r>
      <w:r w:rsidRPr="00A32161">
        <w:rPr>
          <w:spacing w:val="-1"/>
          <w:sz w:val="24"/>
          <w:szCs w:val="24"/>
        </w:rPr>
        <w:t xml:space="preserve"> </w:t>
      </w:r>
      <w:r w:rsidRPr="00A32161">
        <w:rPr>
          <w:sz w:val="24"/>
          <w:szCs w:val="24"/>
        </w:rPr>
        <w:t>их</w:t>
      </w:r>
      <w:r w:rsidRPr="00A32161">
        <w:rPr>
          <w:spacing w:val="-1"/>
          <w:sz w:val="24"/>
          <w:szCs w:val="24"/>
        </w:rPr>
        <w:t xml:space="preserve"> </w:t>
      </w:r>
      <w:r w:rsidRPr="00A32161">
        <w:rPr>
          <w:sz w:val="24"/>
          <w:szCs w:val="24"/>
        </w:rPr>
        <w:t>родителями</w:t>
      </w:r>
      <w:r w:rsidRPr="00A32161">
        <w:rPr>
          <w:spacing w:val="-1"/>
          <w:sz w:val="24"/>
          <w:szCs w:val="24"/>
        </w:rPr>
        <w:t xml:space="preserve"> </w:t>
      </w:r>
      <w:r w:rsidRPr="00A32161">
        <w:rPr>
          <w:sz w:val="24"/>
          <w:szCs w:val="24"/>
        </w:rPr>
        <w:t>по</w:t>
      </w:r>
      <w:r w:rsidRPr="00A32161">
        <w:rPr>
          <w:spacing w:val="-1"/>
          <w:sz w:val="24"/>
          <w:szCs w:val="24"/>
        </w:rPr>
        <w:t xml:space="preserve"> </w:t>
      </w:r>
      <w:r w:rsidRPr="00A32161">
        <w:rPr>
          <w:sz w:val="24"/>
          <w:szCs w:val="24"/>
        </w:rPr>
        <w:t>нормативным</w:t>
      </w:r>
      <w:r w:rsidRPr="00A32161">
        <w:rPr>
          <w:spacing w:val="-2"/>
          <w:sz w:val="24"/>
          <w:szCs w:val="24"/>
        </w:rPr>
        <w:t xml:space="preserve"> </w:t>
      </w:r>
      <w:r w:rsidRPr="00A32161">
        <w:rPr>
          <w:sz w:val="24"/>
          <w:szCs w:val="24"/>
        </w:rPr>
        <w:t>документам,</w:t>
      </w:r>
      <w:r w:rsidRPr="00A32161">
        <w:rPr>
          <w:spacing w:val="-3"/>
          <w:sz w:val="24"/>
          <w:szCs w:val="24"/>
        </w:rPr>
        <w:t xml:space="preserve"> </w:t>
      </w:r>
      <w:r w:rsidRPr="00A32161">
        <w:rPr>
          <w:sz w:val="24"/>
          <w:szCs w:val="24"/>
        </w:rPr>
        <w:t>процедуре</w:t>
      </w:r>
      <w:r w:rsidRPr="00A32161">
        <w:rPr>
          <w:spacing w:val="-1"/>
          <w:sz w:val="24"/>
          <w:szCs w:val="24"/>
        </w:rPr>
        <w:t xml:space="preserve"> </w:t>
      </w:r>
      <w:r w:rsidRPr="00A32161">
        <w:rPr>
          <w:sz w:val="24"/>
          <w:szCs w:val="24"/>
        </w:rPr>
        <w:t>проведения</w:t>
      </w:r>
      <w:r w:rsidRPr="00A32161">
        <w:rPr>
          <w:spacing w:val="-1"/>
          <w:sz w:val="24"/>
          <w:szCs w:val="24"/>
        </w:rPr>
        <w:t xml:space="preserve"> </w:t>
      </w:r>
      <w:r w:rsidRPr="00A32161">
        <w:rPr>
          <w:sz w:val="24"/>
          <w:szCs w:val="24"/>
        </w:rPr>
        <w:t>ЕГЭ</w:t>
      </w:r>
    </w:p>
    <w:p w:rsidR="00245438" w:rsidRPr="00A32161" w:rsidRDefault="00A32161">
      <w:pPr>
        <w:pStyle w:val="a4"/>
        <w:numPr>
          <w:ilvl w:val="0"/>
          <w:numId w:val="2"/>
        </w:numPr>
        <w:tabs>
          <w:tab w:val="left" w:pos="2574"/>
        </w:tabs>
        <w:ind w:right="542" w:firstLine="720"/>
        <w:jc w:val="left"/>
        <w:rPr>
          <w:sz w:val="24"/>
          <w:szCs w:val="24"/>
        </w:rPr>
      </w:pPr>
      <w:r w:rsidRPr="00A32161">
        <w:rPr>
          <w:sz w:val="24"/>
          <w:szCs w:val="24"/>
        </w:rPr>
        <w:t>Активизировать</w:t>
      </w:r>
      <w:r w:rsidRPr="00A32161">
        <w:rPr>
          <w:spacing w:val="1"/>
          <w:sz w:val="24"/>
          <w:szCs w:val="24"/>
        </w:rPr>
        <w:t xml:space="preserve"> </w:t>
      </w:r>
      <w:r w:rsidRPr="00A32161">
        <w:rPr>
          <w:sz w:val="24"/>
          <w:szCs w:val="24"/>
        </w:rPr>
        <w:t>работу</w:t>
      </w:r>
      <w:r w:rsidRPr="00A32161">
        <w:rPr>
          <w:spacing w:val="1"/>
          <w:sz w:val="24"/>
          <w:szCs w:val="24"/>
        </w:rPr>
        <w:t xml:space="preserve"> </w:t>
      </w:r>
      <w:r w:rsidRPr="00A32161">
        <w:rPr>
          <w:sz w:val="24"/>
          <w:szCs w:val="24"/>
        </w:rPr>
        <w:t>учителей-предметников</w:t>
      </w:r>
      <w:r w:rsidRPr="00A32161">
        <w:rPr>
          <w:spacing w:val="1"/>
          <w:sz w:val="24"/>
          <w:szCs w:val="24"/>
        </w:rPr>
        <w:t xml:space="preserve"> </w:t>
      </w:r>
      <w:r w:rsidRPr="00A32161">
        <w:rPr>
          <w:sz w:val="24"/>
          <w:szCs w:val="24"/>
        </w:rPr>
        <w:t>(посещение</w:t>
      </w:r>
      <w:r w:rsidRPr="00A32161">
        <w:rPr>
          <w:spacing w:val="1"/>
          <w:sz w:val="24"/>
          <w:szCs w:val="24"/>
        </w:rPr>
        <w:t xml:space="preserve"> </w:t>
      </w:r>
      <w:r w:rsidRPr="00A32161">
        <w:rPr>
          <w:sz w:val="24"/>
          <w:szCs w:val="24"/>
        </w:rPr>
        <w:t>семинаров,</w:t>
      </w:r>
      <w:r w:rsidRPr="00A32161">
        <w:rPr>
          <w:spacing w:val="1"/>
          <w:sz w:val="24"/>
          <w:szCs w:val="24"/>
        </w:rPr>
        <w:t xml:space="preserve"> </w:t>
      </w:r>
      <w:r w:rsidRPr="00A32161">
        <w:rPr>
          <w:spacing w:val="-3"/>
          <w:sz w:val="24"/>
          <w:szCs w:val="24"/>
        </w:rPr>
        <w:t xml:space="preserve"> </w:t>
      </w:r>
      <w:r w:rsidRPr="00A32161">
        <w:rPr>
          <w:sz w:val="24"/>
          <w:szCs w:val="24"/>
        </w:rPr>
        <w:t>практикумов)</w:t>
      </w:r>
      <w:r w:rsidRPr="00A32161">
        <w:rPr>
          <w:spacing w:val="-1"/>
          <w:sz w:val="24"/>
          <w:szCs w:val="24"/>
        </w:rPr>
        <w:t xml:space="preserve"> </w:t>
      </w:r>
      <w:r w:rsidRPr="00A32161">
        <w:rPr>
          <w:sz w:val="24"/>
          <w:szCs w:val="24"/>
        </w:rPr>
        <w:t>с</w:t>
      </w:r>
      <w:r w:rsidRPr="00A32161">
        <w:rPr>
          <w:spacing w:val="-2"/>
          <w:sz w:val="24"/>
          <w:szCs w:val="24"/>
        </w:rPr>
        <w:t xml:space="preserve"> </w:t>
      </w:r>
      <w:r w:rsidRPr="00A32161">
        <w:rPr>
          <w:sz w:val="24"/>
          <w:szCs w:val="24"/>
        </w:rPr>
        <w:t>целью</w:t>
      </w:r>
      <w:r w:rsidRPr="00A32161">
        <w:rPr>
          <w:spacing w:val="-3"/>
          <w:sz w:val="24"/>
          <w:szCs w:val="24"/>
        </w:rPr>
        <w:t xml:space="preserve"> </w:t>
      </w:r>
      <w:r w:rsidRPr="00A32161">
        <w:rPr>
          <w:sz w:val="24"/>
          <w:szCs w:val="24"/>
        </w:rPr>
        <w:t>повышения</w:t>
      </w:r>
      <w:r w:rsidRPr="00A32161">
        <w:rPr>
          <w:spacing w:val="-3"/>
          <w:sz w:val="24"/>
          <w:szCs w:val="24"/>
        </w:rPr>
        <w:t xml:space="preserve"> </w:t>
      </w:r>
      <w:r w:rsidRPr="00A32161">
        <w:rPr>
          <w:sz w:val="24"/>
          <w:szCs w:val="24"/>
        </w:rPr>
        <w:t>профессионализма</w:t>
      </w:r>
      <w:r w:rsidRPr="00A32161">
        <w:rPr>
          <w:spacing w:val="-2"/>
          <w:sz w:val="24"/>
          <w:szCs w:val="24"/>
        </w:rPr>
        <w:t xml:space="preserve"> </w:t>
      </w:r>
      <w:r w:rsidRPr="00A32161">
        <w:rPr>
          <w:sz w:val="24"/>
          <w:szCs w:val="24"/>
        </w:rPr>
        <w:t>и</w:t>
      </w:r>
      <w:r w:rsidRPr="00A32161">
        <w:rPr>
          <w:spacing w:val="-3"/>
          <w:sz w:val="24"/>
          <w:szCs w:val="24"/>
        </w:rPr>
        <w:t xml:space="preserve"> </w:t>
      </w:r>
      <w:r w:rsidRPr="00A32161">
        <w:rPr>
          <w:sz w:val="24"/>
          <w:szCs w:val="24"/>
        </w:rPr>
        <w:t>педагогического</w:t>
      </w:r>
      <w:r w:rsidRPr="00A32161">
        <w:rPr>
          <w:spacing w:val="-3"/>
          <w:sz w:val="24"/>
          <w:szCs w:val="24"/>
        </w:rPr>
        <w:t xml:space="preserve"> </w:t>
      </w:r>
      <w:r w:rsidRPr="00A32161">
        <w:rPr>
          <w:sz w:val="24"/>
          <w:szCs w:val="24"/>
        </w:rPr>
        <w:t>мастерства.</w:t>
      </w:r>
    </w:p>
    <w:p w:rsidR="00245438" w:rsidRPr="00A32161" w:rsidRDefault="00245438">
      <w:pPr>
        <w:pStyle w:val="a3"/>
      </w:pPr>
    </w:p>
    <w:p w:rsidR="00245438" w:rsidRPr="00A32161" w:rsidRDefault="00245438">
      <w:pPr>
        <w:pStyle w:val="a3"/>
        <w:spacing w:before="7"/>
      </w:pPr>
    </w:p>
    <w:p w:rsidR="00245438" w:rsidRPr="00A32161" w:rsidRDefault="00A32161">
      <w:pPr>
        <w:pStyle w:val="a3"/>
        <w:tabs>
          <w:tab w:val="left" w:pos="8805"/>
        </w:tabs>
        <w:ind w:left="1521"/>
        <w:jc w:val="both"/>
      </w:pPr>
      <w:r w:rsidRPr="00A32161">
        <w:t>Заместитель</w:t>
      </w:r>
      <w:r w:rsidRPr="00A32161">
        <w:rPr>
          <w:spacing w:val="-2"/>
        </w:rPr>
        <w:t xml:space="preserve"> </w:t>
      </w:r>
      <w:r w:rsidRPr="00A32161">
        <w:t>директора</w:t>
      </w:r>
      <w:r w:rsidRPr="00A32161">
        <w:rPr>
          <w:spacing w:val="-2"/>
        </w:rPr>
        <w:t xml:space="preserve"> </w:t>
      </w:r>
      <w:r w:rsidRPr="00A32161">
        <w:t>по</w:t>
      </w:r>
      <w:r w:rsidRPr="00A32161">
        <w:rPr>
          <w:spacing w:val="-1"/>
        </w:rPr>
        <w:t xml:space="preserve"> </w:t>
      </w:r>
      <w:r w:rsidRPr="00A32161">
        <w:t>УВР</w:t>
      </w:r>
      <w:r w:rsidRPr="00A32161">
        <w:tab/>
      </w:r>
      <w:proofErr w:type="spellStart"/>
      <w:r w:rsidR="005573A5" w:rsidRPr="00A32161">
        <w:t>Е.Б.Дедкова</w:t>
      </w:r>
      <w:proofErr w:type="spellEnd"/>
    </w:p>
    <w:sectPr w:rsidR="00245438" w:rsidRPr="00A32161">
      <w:pgSz w:w="11910" w:h="16840"/>
      <w:pgMar w:top="620" w:right="160" w:bottom="280" w:left="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C34B2D"/>
    <w:multiLevelType w:val="hybridMultilevel"/>
    <w:tmpl w:val="A1A48F30"/>
    <w:lvl w:ilvl="0" w:tplc="CA2EF0F2">
      <w:start w:val="1"/>
      <w:numFmt w:val="decimal"/>
      <w:lvlText w:val="%1."/>
      <w:lvlJc w:val="left"/>
      <w:pPr>
        <w:ind w:left="2088" w:hanging="167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F8D21688">
      <w:numFmt w:val="bullet"/>
      <w:lvlText w:val="•"/>
      <w:lvlJc w:val="left"/>
      <w:pPr>
        <w:ind w:left="3028" w:hanging="167"/>
      </w:pPr>
      <w:rPr>
        <w:rFonts w:hint="default"/>
        <w:lang w:val="ru-RU" w:eastAsia="en-US" w:bidi="ar-SA"/>
      </w:rPr>
    </w:lvl>
    <w:lvl w:ilvl="2" w:tplc="DE0ACC9E">
      <w:numFmt w:val="bullet"/>
      <w:lvlText w:val="•"/>
      <w:lvlJc w:val="left"/>
      <w:pPr>
        <w:ind w:left="3977" w:hanging="167"/>
      </w:pPr>
      <w:rPr>
        <w:rFonts w:hint="default"/>
        <w:lang w:val="ru-RU" w:eastAsia="en-US" w:bidi="ar-SA"/>
      </w:rPr>
    </w:lvl>
    <w:lvl w:ilvl="3" w:tplc="5A40A8C6">
      <w:numFmt w:val="bullet"/>
      <w:lvlText w:val="•"/>
      <w:lvlJc w:val="left"/>
      <w:pPr>
        <w:ind w:left="4925" w:hanging="167"/>
      </w:pPr>
      <w:rPr>
        <w:rFonts w:hint="default"/>
        <w:lang w:val="ru-RU" w:eastAsia="en-US" w:bidi="ar-SA"/>
      </w:rPr>
    </w:lvl>
    <w:lvl w:ilvl="4" w:tplc="5E984120">
      <w:numFmt w:val="bullet"/>
      <w:lvlText w:val="•"/>
      <w:lvlJc w:val="left"/>
      <w:pPr>
        <w:ind w:left="5874" w:hanging="167"/>
      </w:pPr>
      <w:rPr>
        <w:rFonts w:hint="default"/>
        <w:lang w:val="ru-RU" w:eastAsia="en-US" w:bidi="ar-SA"/>
      </w:rPr>
    </w:lvl>
    <w:lvl w:ilvl="5" w:tplc="DF545E7E">
      <w:numFmt w:val="bullet"/>
      <w:lvlText w:val="•"/>
      <w:lvlJc w:val="left"/>
      <w:pPr>
        <w:ind w:left="6823" w:hanging="167"/>
      </w:pPr>
      <w:rPr>
        <w:rFonts w:hint="default"/>
        <w:lang w:val="ru-RU" w:eastAsia="en-US" w:bidi="ar-SA"/>
      </w:rPr>
    </w:lvl>
    <w:lvl w:ilvl="6" w:tplc="6F3E0392">
      <w:numFmt w:val="bullet"/>
      <w:lvlText w:val="•"/>
      <w:lvlJc w:val="left"/>
      <w:pPr>
        <w:ind w:left="7771" w:hanging="167"/>
      </w:pPr>
      <w:rPr>
        <w:rFonts w:hint="default"/>
        <w:lang w:val="ru-RU" w:eastAsia="en-US" w:bidi="ar-SA"/>
      </w:rPr>
    </w:lvl>
    <w:lvl w:ilvl="7" w:tplc="3F02999E">
      <w:numFmt w:val="bullet"/>
      <w:lvlText w:val="•"/>
      <w:lvlJc w:val="left"/>
      <w:pPr>
        <w:ind w:left="8720" w:hanging="167"/>
      </w:pPr>
      <w:rPr>
        <w:rFonts w:hint="default"/>
        <w:lang w:val="ru-RU" w:eastAsia="en-US" w:bidi="ar-SA"/>
      </w:rPr>
    </w:lvl>
    <w:lvl w:ilvl="8" w:tplc="C70C9566">
      <w:numFmt w:val="bullet"/>
      <w:lvlText w:val="•"/>
      <w:lvlJc w:val="left"/>
      <w:pPr>
        <w:ind w:left="9669" w:hanging="167"/>
      </w:pPr>
      <w:rPr>
        <w:rFonts w:hint="default"/>
        <w:lang w:val="ru-RU" w:eastAsia="en-US" w:bidi="ar-SA"/>
      </w:rPr>
    </w:lvl>
  </w:abstractNum>
  <w:abstractNum w:abstractNumId="1">
    <w:nsid w:val="7E972A63"/>
    <w:multiLevelType w:val="hybridMultilevel"/>
    <w:tmpl w:val="8BA4BDDE"/>
    <w:lvl w:ilvl="0" w:tplc="5FFCB294">
      <w:start w:val="3"/>
      <w:numFmt w:val="decimal"/>
      <w:lvlText w:val="%1."/>
      <w:lvlJc w:val="left"/>
      <w:pPr>
        <w:ind w:left="1522" w:hanging="248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F1489E0">
      <w:numFmt w:val="bullet"/>
      <w:lvlText w:val="•"/>
      <w:lvlJc w:val="left"/>
      <w:pPr>
        <w:ind w:left="2524" w:hanging="248"/>
      </w:pPr>
      <w:rPr>
        <w:rFonts w:hint="default"/>
        <w:lang w:val="ru-RU" w:eastAsia="en-US" w:bidi="ar-SA"/>
      </w:rPr>
    </w:lvl>
    <w:lvl w:ilvl="2" w:tplc="F41C8134">
      <w:numFmt w:val="bullet"/>
      <w:lvlText w:val="•"/>
      <w:lvlJc w:val="left"/>
      <w:pPr>
        <w:ind w:left="3529" w:hanging="248"/>
      </w:pPr>
      <w:rPr>
        <w:rFonts w:hint="default"/>
        <w:lang w:val="ru-RU" w:eastAsia="en-US" w:bidi="ar-SA"/>
      </w:rPr>
    </w:lvl>
    <w:lvl w:ilvl="3" w:tplc="1036282C">
      <w:numFmt w:val="bullet"/>
      <w:lvlText w:val="•"/>
      <w:lvlJc w:val="left"/>
      <w:pPr>
        <w:ind w:left="4533" w:hanging="248"/>
      </w:pPr>
      <w:rPr>
        <w:rFonts w:hint="default"/>
        <w:lang w:val="ru-RU" w:eastAsia="en-US" w:bidi="ar-SA"/>
      </w:rPr>
    </w:lvl>
    <w:lvl w:ilvl="4" w:tplc="770ECC80">
      <w:numFmt w:val="bullet"/>
      <w:lvlText w:val="•"/>
      <w:lvlJc w:val="left"/>
      <w:pPr>
        <w:ind w:left="5538" w:hanging="248"/>
      </w:pPr>
      <w:rPr>
        <w:rFonts w:hint="default"/>
        <w:lang w:val="ru-RU" w:eastAsia="en-US" w:bidi="ar-SA"/>
      </w:rPr>
    </w:lvl>
    <w:lvl w:ilvl="5" w:tplc="C73E10B4">
      <w:numFmt w:val="bullet"/>
      <w:lvlText w:val="•"/>
      <w:lvlJc w:val="left"/>
      <w:pPr>
        <w:ind w:left="6543" w:hanging="248"/>
      </w:pPr>
      <w:rPr>
        <w:rFonts w:hint="default"/>
        <w:lang w:val="ru-RU" w:eastAsia="en-US" w:bidi="ar-SA"/>
      </w:rPr>
    </w:lvl>
    <w:lvl w:ilvl="6" w:tplc="4168A2C2">
      <w:numFmt w:val="bullet"/>
      <w:lvlText w:val="•"/>
      <w:lvlJc w:val="left"/>
      <w:pPr>
        <w:ind w:left="7547" w:hanging="248"/>
      </w:pPr>
      <w:rPr>
        <w:rFonts w:hint="default"/>
        <w:lang w:val="ru-RU" w:eastAsia="en-US" w:bidi="ar-SA"/>
      </w:rPr>
    </w:lvl>
    <w:lvl w:ilvl="7" w:tplc="761221A6">
      <w:numFmt w:val="bullet"/>
      <w:lvlText w:val="•"/>
      <w:lvlJc w:val="left"/>
      <w:pPr>
        <w:ind w:left="8552" w:hanging="248"/>
      </w:pPr>
      <w:rPr>
        <w:rFonts w:hint="default"/>
        <w:lang w:val="ru-RU" w:eastAsia="en-US" w:bidi="ar-SA"/>
      </w:rPr>
    </w:lvl>
    <w:lvl w:ilvl="8" w:tplc="41B658A4">
      <w:numFmt w:val="bullet"/>
      <w:lvlText w:val="•"/>
      <w:lvlJc w:val="left"/>
      <w:pPr>
        <w:ind w:left="9557" w:hanging="24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45438"/>
    <w:rsid w:val="00245438"/>
    <w:rsid w:val="0035212B"/>
    <w:rsid w:val="004E59BE"/>
    <w:rsid w:val="005526BA"/>
    <w:rsid w:val="005573A5"/>
    <w:rsid w:val="00736628"/>
    <w:rsid w:val="007C76DE"/>
    <w:rsid w:val="00A32161"/>
    <w:rsid w:val="00AD2BCA"/>
    <w:rsid w:val="00B86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581"/>
      <w:outlineLvl w:val="0"/>
    </w:pPr>
    <w:rPr>
      <w:b/>
      <w:bCs/>
      <w:sz w:val="24"/>
      <w:szCs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522" w:right="540" w:firstLine="720"/>
    </w:pPr>
  </w:style>
  <w:style w:type="paragraph" w:customStyle="1" w:styleId="TableParagraph">
    <w:name w:val="Table Paragraph"/>
    <w:basedOn w:val="a"/>
    <w:uiPriority w:val="1"/>
    <w:qFormat/>
    <w:pPr>
      <w:spacing w:line="270" w:lineRule="exact"/>
      <w:ind w:left="107"/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A3216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2161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581"/>
      <w:outlineLvl w:val="0"/>
    </w:pPr>
    <w:rPr>
      <w:b/>
      <w:bCs/>
      <w:sz w:val="24"/>
      <w:szCs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522" w:right="540" w:firstLine="720"/>
    </w:pPr>
  </w:style>
  <w:style w:type="paragraph" w:customStyle="1" w:styleId="TableParagraph">
    <w:name w:val="Table Paragraph"/>
    <w:basedOn w:val="a"/>
    <w:uiPriority w:val="1"/>
    <w:qFormat/>
    <w:pPr>
      <w:spacing w:line="270" w:lineRule="exact"/>
      <w:ind w:left="107"/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A3216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2161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0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8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Средний</a:t>
            </a:r>
            <a:r>
              <a:rPr lang="ru-RU" baseline="0"/>
              <a:t> балл</a:t>
            </a:r>
            <a:endParaRPr lang="ru-RU"/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58</c:v>
                </c:pt>
                <c:pt idx="1">
                  <c:v>58</c:v>
                </c:pt>
                <c:pt idx="2">
                  <c:v>48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overlap val="-25"/>
        <c:axId val="91880064"/>
        <c:axId val="93098368"/>
      </c:barChart>
      <c:catAx>
        <c:axId val="918800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93098368"/>
        <c:crosses val="autoZero"/>
        <c:auto val="1"/>
        <c:lblAlgn val="ctr"/>
        <c:lblOffset val="100"/>
        <c:noMultiLvlLbl val="0"/>
      </c:catAx>
      <c:valAx>
        <c:axId val="93098368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spPr>
          <a:ln w="9525">
            <a:noFill/>
          </a:ln>
        </c:spPr>
        <c:crossAx val="9188006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1898</Words>
  <Characters>10819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</cp:lastModifiedBy>
  <cp:revision>2</cp:revision>
  <dcterms:created xsi:type="dcterms:W3CDTF">2023-12-08T07:48:00Z</dcterms:created>
  <dcterms:modified xsi:type="dcterms:W3CDTF">2023-12-08T07:48:00Z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2022-11-09T00:00:00Z</vt:filetime>
  </property>
  <property fmtid="{D5CDD505-2E9C-101B-9397-08002B2CF9AE}" pid="3" name="Creator">
    <vt:lpwstr>Acrobat PDFMaker 20 для Word</vt:lpwstr>
  </property>
  <property fmtid="{D5CDD505-2E9C-101B-9397-08002B2CF9AE}" pid="4" name="LastSaved">
    <vt:filetime>2023-01-10T00:00:00Z</vt:filetime>
  </property>
</Properties>
</file>